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2EE" w:rsidRDefault="004442EE" w:rsidP="004442EE">
      <w:pPr>
        <w:jc w:val="center"/>
      </w:pPr>
      <w:r>
        <w:t xml:space="preserve">                                                  </w:t>
      </w:r>
      <w:r w:rsidR="00494493">
        <w:t xml:space="preserve">                           ПРИЛОЖЕНИЕ</w:t>
      </w:r>
    </w:p>
    <w:p w:rsidR="00494493" w:rsidRDefault="00494493" w:rsidP="004442EE">
      <w:pPr>
        <w:jc w:val="center"/>
      </w:pPr>
      <w:r>
        <w:tab/>
      </w:r>
      <w:r>
        <w:tab/>
      </w:r>
      <w:r>
        <w:tab/>
      </w:r>
      <w:r>
        <w:tab/>
      </w:r>
      <w:r>
        <w:tab/>
        <w:t xml:space="preserve">           </w:t>
      </w:r>
      <w:r w:rsidR="004442EE">
        <w:t>к распоряжению Министерства образования</w:t>
      </w:r>
      <w:r>
        <w:t xml:space="preserve"> и науки</w:t>
      </w:r>
    </w:p>
    <w:p w:rsidR="004442EE" w:rsidRDefault="00494493" w:rsidP="004442EE">
      <w:pPr>
        <w:jc w:val="center"/>
      </w:pPr>
      <w:r>
        <w:t xml:space="preserve">                         </w:t>
      </w:r>
      <w:bookmarkStart w:id="0" w:name="_GoBack"/>
      <w:bookmarkEnd w:id="0"/>
      <w:r>
        <w:t xml:space="preserve">                                                     Ульяновской области</w:t>
      </w:r>
    </w:p>
    <w:p w:rsidR="004442EE" w:rsidRPr="00494493" w:rsidRDefault="004442EE" w:rsidP="004442EE">
      <w:pPr>
        <w:jc w:val="center"/>
      </w:pPr>
      <w:r>
        <w:tab/>
      </w:r>
      <w:r>
        <w:tab/>
      </w:r>
      <w:r>
        <w:tab/>
      </w:r>
      <w:r>
        <w:tab/>
      </w:r>
      <w:r>
        <w:tab/>
      </w:r>
      <w:r>
        <w:tab/>
      </w:r>
      <w:r w:rsidR="00494493">
        <w:t xml:space="preserve">      </w:t>
      </w:r>
      <w:r w:rsidR="00CB71D3">
        <w:t xml:space="preserve">от </w:t>
      </w:r>
      <w:r w:rsidR="00CC148B" w:rsidRPr="00CC148B">
        <w:rPr>
          <w:u w:val="single"/>
        </w:rPr>
        <w:t xml:space="preserve">23.12.2015 </w:t>
      </w:r>
      <w:r w:rsidR="00CB71D3" w:rsidRPr="00CC148B">
        <w:rPr>
          <w:u w:val="single"/>
        </w:rPr>
        <w:t xml:space="preserve"> </w:t>
      </w:r>
      <w:r w:rsidR="00CB71D3" w:rsidRPr="00494493">
        <w:t xml:space="preserve">№ </w:t>
      </w:r>
      <w:r w:rsidR="00CC148B" w:rsidRPr="00CC148B">
        <w:rPr>
          <w:u w:val="single"/>
        </w:rPr>
        <w:t>2204-р</w:t>
      </w:r>
    </w:p>
    <w:p w:rsidR="004442EE" w:rsidRDefault="004442EE" w:rsidP="004442EE">
      <w:pPr>
        <w:jc w:val="center"/>
      </w:pPr>
    </w:p>
    <w:p w:rsidR="004442EE" w:rsidRDefault="004442EE" w:rsidP="004442EE">
      <w:pPr>
        <w:jc w:val="center"/>
      </w:pPr>
    </w:p>
    <w:p w:rsidR="004442EE" w:rsidRDefault="004442EE" w:rsidP="004442EE">
      <w:pPr>
        <w:jc w:val="center"/>
        <w:rPr>
          <w:b/>
          <w:color w:val="000000"/>
          <w:sz w:val="28"/>
          <w:szCs w:val="28"/>
        </w:rPr>
      </w:pPr>
      <w:r>
        <w:rPr>
          <w:b/>
          <w:sz w:val="28"/>
          <w:szCs w:val="28"/>
        </w:rPr>
        <w:t>О</w:t>
      </w:r>
      <w:r>
        <w:rPr>
          <w:b/>
          <w:color w:val="000000"/>
          <w:sz w:val="28"/>
          <w:szCs w:val="28"/>
        </w:rPr>
        <w:t>рганизационно - территориальная схема</w:t>
      </w:r>
    </w:p>
    <w:p w:rsidR="00D674DF" w:rsidRDefault="004442EE" w:rsidP="00D674DF">
      <w:pPr>
        <w:jc w:val="center"/>
        <w:rPr>
          <w:b/>
          <w:color w:val="000000"/>
          <w:sz w:val="28"/>
          <w:szCs w:val="28"/>
        </w:rPr>
      </w:pPr>
      <w:r>
        <w:rPr>
          <w:b/>
          <w:color w:val="000000"/>
          <w:sz w:val="28"/>
          <w:szCs w:val="28"/>
        </w:rPr>
        <w:t xml:space="preserve"> проведения </w:t>
      </w:r>
      <w:r w:rsidR="00D674DF">
        <w:rPr>
          <w:b/>
          <w:color w:val="000000"/>
          <w:sz w:val="28"/>
          <w:szCs w:val="28"/>
        </w:rPr>
        <w:t xml:space="preserve">государственной итоговой аттестации по образовательным программам среднего общего образования </w:t>
      </w:r>
      <w:r>
        <w:rPr>
          <w:b/>
          <w:color w:val="000000"/>
          <w:sz w:val="28"/>
          <w:szCs w:val="28"/>
        </w:rPr>
        <w:t>на терри</w:t>
      </w:r>
      <w:r w:rsidR="00D674DF">
        <w:rPr>
          <w:b/>
          <w:color w:val="000000"/>
          <w:sz w:val="28"/>
          <w:szCs w:val="28"/>
        </w:rPr>
        <w:t xml:space="preserve">тории </w:t>
      </w:r>
    </w:p>
    <w:p w:rsidR="004442EE" w:rsidRPr="00D674DF" w:rsidRDefault="00D674DF" w:rsidP="00D674DF">
      <w:pPr>
        <w:jc w:val="center"/>
        <w:rPr>
          <w:b/>
          <w:color w:val="000000"/>
          <w:sz w:val="28"/>
          <w:szCs w:val="28"/>
        </w:rPr>
      </w:pPr>
      <w:r>
        <w:rPr>
          <w:b/>
          <w:color w:val="000000"/>
          <w:sz w:val="28"/>
          <w:szCs w:val="28"/>
        </w:rPr>
        <w:t>Ульяновской области в 2016</w:t>
      </w:r>
      <w:r w:rsidR="004442EE">
        <w:rPr>
          <w:b/>
          <w:color w:val="000000"/>
          <w:sz w:val="28"/>
          <w:szCs w:val="28"/>
        </w:rPr>
        <w:t xml:space="preserve"> году</w:t>
      </w:r>
    </w:p>
    <w:p w:rsidR="004442EE" w:rsidRDefault="004442EE" w:rsidP="004442EE"/>
    <w:p w:rsidR="004442EE" w:rsidRDefault="004442EE" w:rsidP="004442EE"/>
    <w:p w:rsidR="004442EE" w:rsidRDefault="004442EE" w:rsidP="004442EE">
      <w:pPr>
        <w:ind w:firstLine="709"/>
        <w:jc w:val="center"/>
        <w:rPr>
          <w:color w:val="000000"/>
          <w:sz w:val="28"/>
          <w:szCs w:val="28"/>
        </w:rPr>
      </w:pPr>
      <w:r>
        <w:rPr>
          <w:b/>
          <w:sz w:val="28"/>
          <w:szCs w:val="28"/>
        </w:rPr>
        <w:t>1. Общие положения</w:t>
      </w:r>
    </w:p>
    <w:p w:rsidR="00494493" w:rsidRDefault="00811FA6" w:rsidP="004442EE">
      <w:pPr>
        <w:ind w:firstLine="709"/>
        <w:jc w:val="both"/>
        <w:rPr>
          <w:color w:val="000000"/>
          <w:sz w:val="28"/>
          <w:szCs w:val="28"/>
        </w:rPr>
      </w:pPr>
      <w:r>
        <w:rPr>
          <w:color w:val="000000"/>
          <w:sz w:val="28"/>
          <w:szCs w:val="28"/>
        </w:rPr>
        <w:t>1.</w:t>
      </w:r>
      <w:r w:rsidR="004442EE">
        <w:rPr>
          <w:color w:val="000000"/>
          <w:sz w:val="28"/>
          <w:szCs w:val="28"/>
        </w:rPr>
        <w:t xml:space="preserve"> Настоящая организационно-территориальная схема проведения </w:t>
      </w:r>
      <w:r w:rsidR="00494493">
        <w:rPr>
          <w:color w:val="000000"/>
          <w:sz w:val="28"/>
          <w:szCs w:val="28"/>
        </w:rPr>
        <w:t>государственной итоговой аттестации по образовательным программам среднего общего образования (далее – ГИА</w:t>
      </w:r>
      <w:r w:rsidR="004442EE">
        <w:rPr>
          <w:color w:val="000000"/>
          <w:sz w:val="28"/>
          <w:szCs w:val="28"/>
        </w:rPr>
        <w:t>) на территории Ульяновской облас</w:t>
      </w:r>
      <w:r w:rsidR="00494493">
        <w:rPr>
          <w:color w:val="000000"/>
          <w:sz w:val="28"/>
          <w:szCs w:val="28"/>
        </w:rPr>
        <w:t>ти  в 2016</w:t>
      </w:r>
      <w:r w:rsidR="004442EE">
        <w:rPr>
          <w:color w:val="000000"/>
          <w:sz w:val="28"/>
          <w:szCs w:val="28"/>
        </w:rPr>
        <w:t xml:space="preserve"> году разработана  в соответствии </w:t>
      </w:r>
      <w:proofErr w:type="gramStart"/>
      <w:r w:rsidR="004442EE">
        <w:rPr>
          <w:color w:val="000000"/>
          <w:sz w:val="28"/>
          <w:szCs w:val="28"/>
        </w:rPr>
        <w:t>с</w:t>
      </w:r>
      <w:proofErr w:type="gramEnd"/>
      <w:r w:rsidR="00494493">
        <w:rPr>
          <w:color w:val="000000"/>
          <w:sz w:val="28"/>
          <w:szCs w:val="28"/>
        </w:rPr>
        <w:t>:</w:t>
      </w:r>
    </w:p>
    <w:p w:rsidR="00494493" w:rsidRDefault="00494493" w:rsidP="00494493">
      <w:pPr>
        <w:ind w:firstLine="705"/>
        <w:jc w:val="both"/>
        <w:rPr>
          <w:rFonts w:eastAsia="Batang"/>
          <w:sz w:val="28"/>
          <w:szCs w:val="28"/>
          <w:lang w:eastAsia="ko-KR"/>
        </w:rPr>
      </w:pPr>
      <w:r>
        <w:rPr>
          <w:rFonts w:eastAsia="Batang"/>
          <w:sz w:val="28"/>
          <w:szCs w:val="28"/>
          <w:lang w:eastAsia="ko-KR"/>
        </w:rPr>
        <w:t>Федеральным законом Российской Федерации от 29.12.2012   № 273-ФЗ «Об обра</w:t>
      </w:r>
      <w:r w:rsidR="00890520">
        <w:rPr>
          <w:rFonts w:eastAsia="Batang"/>
          <w:sz w:val="28"/>
          <w:szCs w:val="28"/>
          <w:lang w:eastAsia="ko-KR"/>
        </w:rPr>
        <w:t>зовании в Российской Федерации»;</w:t>
      </w:r>
      <w:r>
        <w:rPr>
          <w:rFonts w:eastAsia="Batang"/>
          <w:sz w:val="28"/>
          <w:szCs w:val="28"/>
          <w:lang w:eastAsia="ko-KR"/>
        </w:rPr>
        <w:t xml:space="preserve"> </w:t>
      </w:r>
    </w:p>
    <w:p w:rsidR="00890520" w:rsidRDefault="00494493" w:rsidP="00494493">
      <w:pPr>
        <w:ind w:firstLine="705"/>
        <w:jc w:val="both"/>
        <w:rPr>
          <w:rFonts w:eastAsia="Batang"/>
          <w:sz w:val="28"/>
          <w:szCs w:val="28"/>
          <w:lang w:eastAsia="ko-KR"/>
        </w:rPr>
      </w:pPr>
      <w:proofErr w:type="gramStart"/>
      <w:r>
        <w:rPr>
          <w:rFonts w:eastAsia="Batang"/>
          <w:sz w:val="28"/>
          <w:szCs w:val="28"/>
          <w:lang w:eastAsia="ko-KR"/>
        </w:rPr>
        <w:t xml:space="preserve">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приёма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w:t>
      </w:r>
      <w:r w:rsidR="00890520">
        <w:rPr>
          <w:rFonts w:eastAsia="Batang"/>
          <w:sz w:val="28"/>
          <w:szCs w:val="28"/>
          <w:lang w:eastAsia="ko-KR"/>
        </w:rPr>
        <w:t>и среднего общего образования»;</w:t>
      </w:r>
      <w:proofErr w:type="gramEnd"/>
    </w:p>
    <w:p w:rsidR="00890520" w:rsidRDefault="00890520" w:rsidP="00494493">
      <w:pPr>
        <w:ind w:firstLine="705"/>
        <w:jc w:val="both"/>
        <w:rPr>
          <w:rFonts w:eastAsia="Batang"/>
          <w:sz w:val="28"/>
          <w:szCs w:val="28"/>
          <w:lang w:eastAsia="ko-KR"/>
        </w:rPr>
      </w:pPr>
      <w:r>
        <w:rPr>
          <w:rFonts w:eastAsia="Batang"/>
          <w:sz w:val="28"/>
          <w:szCs w:val="28"/>
          <w:lang w:eastAsia="ko-KR"/>
        </w:rPr>
        <w:t>приказом</w:t>
      </w:r>
      <w:r w:rsidR="00494493">
        <w:rPr>
          <w:rFonts w:eastAsia="Batang"/>
          <w:sz w:val="28"/>
          <w:szCs w:val="28"/>
          <w:lang w:eastAsia="ko-KR"/>
        </w:rPr>
        <w:t xml:space="preserve"> Министерства</w:t>
      </w:r>
      <w:r>
        <w:rPr>
          <w:rFonts w:eastAsia="Batang"/>
          <w:sz w:val="28"/>
          <w:szCs w:val="28"/>
          <w:lang w:eastAsia="ko-KR"/>
        </w:rPr>
        <w:t xml:space="preserve"> </w:t>
      </w:r>
      <w:r w:rsidR="00494493">
        <w:rPr>
          <w:rFonts w:eastAsia="Batang"/>
          <w:sz w:val="28"/>
          <w:szCs w:val="28"/>
          <w:lang w:eastAsia="ko-KR"/>
        </w:rPr>
        <w:t xml:space="preserve"> образования и науки Российской</w:t>
      </w:r>
      <w:r>
        <w:rPr>
          <w:rFonts w:eastAsia="Batang"/>
          <w:sz w:val="28"/>
          <w:szCs w:val="28"/>
          <w:lang w:eastAsia="ko-KR"/>
        </w:rPr>
        <w:t xml:space="preserve"> Федерации</w:t>
      </w:r>
      <w:r w:rsidR="00494493">
        <w:rPr>
          <w:rFonts w:eastAsia="Batang"/>
          <w:sz w:val="28"/>
          <w:szCs w:val="28"/>
          <w:lang w:eastAsia="ko-KR"/>
        </w:rPr>
        <w:t xml:space="preserve"> от 26.12.2013 № 1400 «Об утверждении порядка проведения государственной итоговой аттестации по образовательным программам среднего общего образования» (в редакции приказа от 07.07.2015 № 693</w:t>
      </w:r>
      <w:r>
        <w:rPr>
          <w:rFonts w:eastAsia="Batang"/>
          <w:sz w:val="28"/>
          <w:szCs w:val="28"/>
          <w:lang w:eastAsia="ko-KR"/>
        </w:rPr>
        <w:t>);</w:t>
      </w:r>
      <w:r w:rsidR="00494493">
        <w:rPr>
          <w:rFonts w:eastAsia="Batang"/>
          <w:sz w:val="28"/>
          <w:szCs w:val="28"/>
          <w:lang w:eastAsia="ko-KR"/>
        </w:rPr>
        <w:t xml:space="preserve"> </w:t>
      </w:r>
    </w:p>
    <w:p w:rsidR="00890520" w:rsidRDefault="00890520" w:rsidP="00494493">
      <w:pPr>
        <w:ind w:firstLine="705"/>
        <w:jc w:val="both"/>
        <w:rPr>
          <w:rFonts w:eastAsia="Batang"/>
          <w:sz w:val="28"/>
          <w:szCs w:val="28"/>
          <w:lang w:eastAsia="ko-KR"/>
        </w:rPr>
      </w:pPr>
      <w:r>
        <w:rPr>
          <w:rFonts w:eastAsia="Batang"/>
          <w:sz w:val="28"/>
          <w:szCs w:val="28"/>
          <w:lang w:eastAsia="ko-KR"/>
        </w:rPr>
        <w:t xml:space="preserve">приказом Министерства  образования и науки Российской Федерации </w:t>
      </w:r>
      <w:r w:rsidR="00494493">
        <w:rPr>
          <w:rFonts w:eastAsia="Batang"/>
          <w:sz w:val="28"/>
          <w:szCs w:val="28"/>
          <w:lang w:eastAsia="ko-KR"/>
        </w:rPr>
        <w:t>от  28.06.2013 № 491 «Об утверждении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(в реда</w:t>
      </w:r>
      <w:r>
        <w:rPr>
          <w:rFonts w:eastAsia="Batang"/>
          <w:sz w:val="28"/>
          <w:szCs w:val="28"/>
          <w:lang w:eastAsia="ko-KR"/>
        </w:rPr>
        <w:t>кции приказа от 12.01.2015 № 2);</w:t>
      </w:r>
    </w:p>
    <w:p w:rsidR="00890520" w:rsidRDefault="00890520" w:rsidP="00494493">
      <w:pPr>
        <w:ind w:firstLine="705"/>
        <w:jc w:val="both"/>
        <w:rPr>
          <w:rFonts w:eastAsia="Batang"/>
          <w:sz w:val="28"/>
          <w:szCs w:val="28"/>
          <w:lang w:eastAsia="ko-KR"/>
        </w:rPr>
      </w:pPr>
      <w:r>
        <w:rPr>
          <w:rFonts w:eastAsia="Batang"/>
          <w:sz w:val="28"/>
          <w:szCs w:val="28"/>
          <w:lang w:eastAsia="ko-KR"/>
        </w:rPr>
        <w:t>приказом Министерства  образования и науки Российской Федерации от 28.07.2014 № 839 «О</w:t>
      </w:r>
      <w:r w:rsidR="00494493">
        <w:rPr>
          <w:rFonts w:eastAsia="Batang"/>
          <w:sz w:val="28"/>
          <w:szCs w:val="28"/>
          <w:lang w:eastAsia="ko-KR"/>
        </w:rPr>
        <w:t xml:space="preserve">б утверждении порядка приёма на </w:t>
      </w:r>
      <w:proofErr w:type="gramStart"/>
      <w:r w:rsidR="00494493">
        <w:rPr>
          <w:rFonts w:eastAsia="Batang"/>
          <w:sz w:val="28"/>
          <w:szCs w:val="28"/>
          <w:lang w:eastAsia="ko-KR"/>
        </w:rPr>
        <w:t>обучение по</w:t>
      </w:r>
      <w:proofErr w:type="gramEnd"/>
      <w:r w:rsidR="00494493">
        <w:rPr>
          <w:rFonts w:eastAsia="Batang"/>
          <w:sz w:val="28"/>
          <w:szCs w:val="28"/>
          <w:lang w:eastAsia="ko-KR"/>
        </w:rPr>
        <w:t xml:space="preserve"> образовательным программам высшего образования – программам </w:t>
      </w:r>
      <w:proofErr w:type="spellStart"/>
      <w:r w:rsidR="00494493">
        <w:rPr>
          <w:rFonts w:eastAsia="Batang"/>
          <w:sz w:val="28"/>
          <w:szCs w:val="28"/>
          <w:lang w:eastAsia="ko-KR"/>
        </w:rPr>
        <w:t>бакалавриата</w:t>
      </w:r>
      <w:proofErr w:type="spellEnd"/>
      <w:r w:rsidR="00494493">
        <w:rPr>
          <w:rFonts w:eastAsia="Batang"/>
          <w:sz w:val="28"/>
          <w:szCs w:val="28"/>
          <w:lang w:eastAsia="ko-KR"/>
        </w:rPr>
        <w:t xml:space="preserve">, программам </w:t>
      </w:r>
      <w:proofErr w:type="spellStart"/>
      <w:r w:rsidR="00494493">
        <w:rPr>
          <w:rFonts w:eastAsia="Batang"/>
          <w:sz w:val="28"/>
          <w:szCs w:val="28"/>
          <w:lang w:eastAsia="ko-KR"/>
        </w:rPr>
        <w:t>специалитета</w:t>
      </w:r>
      <w:proofErr w:type="spellEnd"/>
      <w:r w:rsidR="00494493">
        <w:rPr>
          <w:rFonts w:eastAsia="Batang"/>
          <w:sz w:val="28"/>
          <w:szCs w:val="28"/>
          <w:lang w:eastAsia="ko-KR"/>
        </w:rPr>
        <w:t>, программам магистратуры на 2015/2016 учебный год» (в редакции приказа от 21.01.2015)</w:t>
      </w:r>
      <w:r>
        <w:rPr>
          <w:rFonts w:eastAsia="Batang"/>
          <w:sz w:val="28"/>
          <w:szCs w:val="28"/>
          <w:lang w:eastAsia="ko-KR"/>
        </w:rPr>
        <w:t>;</w:t>
      </w:r>
    </w:p>
    <w:p w:rsidR="00890520" w:rsidRDefault="00494493" w:rsidP="00494493">
      <w:pPr>
        <w:ind w:firstLine="705"/>
        <w:jc w:val="both"/>
        <w:rPr>
          <w:rFonts w:eastAsia="Batang"/>
          <w:sz w:val="28"/>
          <w:szCs w:val="28"/>
          <w:lang w:eastAsia="ko-KR"/>
        </w:rPr>
      </w:pPr>
      <w:r>
        <w:rPr>
          <w:rFonts w:eastAsia="Batang"/>
          <w:sz w:val="28"/>
          <w:szCs w:val="28"/>
          <w:lang w:eastAsia="ko-KR"/>
        </w:rPr>
        <w:t>Законом Ульяновской области от 13.08.2013 № 134-ЗО «Об обра</w:t>
      </w:r>
      <w:r w:rsidR="00890520">
        <w:rPr>
          <w:rFonts w:eastAsia="Batang"/>
          <w:sz w:val="28"/>
          <w:szCs w:val="28"/>
          <w:lang w:eastAsia="ko-KR"/>
        </w:rPr>
        <w:t>зовании в Ульяновской области»;</w:t>
      </w:r>
    </w:p>
    <w:p w:rsidR="00494493" w:rsidRDefault="00890520" w:rsidP="00494493">
      <w:pPr>
        <w:ind w:firstLine="705"/>
        <w:jc w:val="both"/>
        <w:rPr>
          <w:sz w:val="28"/>
          <w:szCs w:val="28"/>
        </w:rPr>
      </w:pPr>
      <w:r>
        <w:rPr>
          <w:sz w:val="28"/>
          <w:szCs w:val="28"/>
        </w:rPr>
        <w:lastRenderedPageBreak/>
        <w:t>решением</w:t>
      </w:r>
      <w:r w:rsidR="00494493">
        <w:rPr>
          <w:sz w:val="28"/>
          <w:szCs w:val="28"/>
        </w:rPr>
        <w:t xml:space="preserve"> Государственной экзаменационной  комиссии  Ульяновской области  от  16.10.2015 (протокол № 66</w:t>
      </w:r>
      <w:r>
        <w:rPr>
          <w:sz w:val="28"/>
          <w:szCs w:val="28"/>
        </w:rPr>
        <w:t>).</w:t>
      </w:r>
    </w:p>
    <w:p w:rsidR="009442D0" w:rsidRDefault="009442D0" w:rsidP="00F64B9F">
      <w:pPr>
        <w:ind w:firstLine="567"/>
        <w:jc w:val="both"/>
        <w:rPr>
          <w:sz w:val="28"/>
          <w:szCs w:val="28"/>
        </w:rPr>
      </w:pPr>
      <w:r>
        <w:rPr>
          <w:sz w:val="28"/>
          <w:szCs w:val="28"/>
        </w:rPr>
        <w:t xml:space="preserve">2. </w:t>
      </w:r>
      <w:r w:rsidR="00C24F49">
        <w:rPr>
          <w:sz w:val="28"/>
          <w:szCs w:val="28"/>
        </w:rPr>
        <w:t>Организационно-территориальная схема проведения ГИА на территории Ульяновской области в 2016 году (далее – ОТС):</w:t>
      </w:r>
    </w:p>
    <w:p w:rsidR="00C24F49" w:rsidRDefault="00C24F49" w:rsidP="00494493">
      <w:pPr>
        <w:ind w:firstLine="705"/>
        <w:jc w:val="both"/>
        <w:rPr>
          <w:sz w:val="28"/>
          <w:szCs w:val="28"/>
        </w:rPr>
      </w:pPr>
      <w:r>
        <w:rPr>
          <w:sz w:val="28"/>
          <w:szCs w:val="28"/>
        </w:rPr>
        <w:t>определяет модель взаимодействия субъектов, участвующих в организации и проведении ГИА на территории Ульяновской области в 2016 году;</w:t>
      </w:r>
    </w:p>
    <w:p w:rsidR="00C24F49" w:rsidRDefault="00C24F49" w:rsidP="00494493">
      <w:pPr>
        <w:ind w:firstLine="705"/>
        <w:jc w:val="both"/>
        <w:rPr>
          <w:sz w:val="28"/>
          <w:szCs w:val="28"/>
        </w:rPr>
      </w:pPr>
      <w:r>
        <w:rPr>
          <w:sz w:val="28"/>
          <w:szCs w:val="28"/>
        </w:rPr>
        <w:t>определяет организационные структуры, предусмотренные для организации и проведения ГИА;</w:t>
      </w:r>
    </w:p>
    <w:p w:rsidR="00C24F49" w:rsidRDefault="00C24F49" w:rsidP="00494493">
      <w:pPr>
        <w:ind w:firstLine="705"/>
        <w:jc w:val="both"/>
        <w:rPr>
          <w:sz w:val="28"/>
          <w:szCs w:val="28"/>
        </w:rPr>
      </w:pPr>
      <w:r>
        <w:rPr>
          <w:sz w:val="28"/>
          <w:szCs w:val="28"/>
        </w:rPr>
        <w:t>закрепляет организационные мероприятия субъектов и организационных структур, участвующих в организации и проведении ГИА;</w:t>
      </w:r>
    </w:p>
    <w:p w:rsidR="00C24F49" w:rsidRDefault="00C24F49" w:rsidP="00494493">
      <w:pPr>
        <w:ind w:firstLine="705"/>
        <w:jc w:val="both"/>
        <w:rPr>
          <w:sz w:val="28"/>
          <w:szCs w:val="28"/>
        </w:rPr>
      </w:pPr>
      <w:r>
        <w:rPr>
          <w:sz w:val="28"/>
          <w:szCs w:val="28"/>
        </w:rPr>
        <w:t>закрепляет полномочия и функции субъектов, принимающих участи</w:t>
      </w:r>
      <w:r w:rsidR="004845D9">
        <w:rPr>
          <w:sz w:val="28"/>
          <w:szCs w:val="28"/>
        </w:rPr>
        <w:t>е в подготовке и проведении ГИА.</w:t>
      </w:r>
    </w:p>
    <w:p w:rsidR="0093429A" w:rsidRPr="00811FA6" w:rsidRDefault="004845D9" w:rsidP="00F64B9F">
      <w:pPr>
        <w:ind w:firstLine="567"/>
        <w:jc w:val="both"/>
        <w:rPr>
          <w:snapToGrid w:val="0"/>
          <w:sz w:val="28"/>
        </w:rPr>
      </w:pPr>
      <w:r>
        <w:rPr>
          <w:snapToGrid w:val="0"/>
          <w:sz w:val="28"/>
        </w:rPr>
        <w:t>3</w:t>
      </w:r>
      <w:r w:rsidR="004442EE">
        <w:rPr>
          <w:snapToGrid w:val="0"/>
          <w:sz w:val="28"/>
        </w:rPr>
        <w:t xml:space="preserve">. Все организации и структуры, участвующие в проведении </w:t>
      </w:r>
      <w:r w:rsidR="00494493">
        <w:rPr>
          <w:snapToGrid w:val="0"/>
          <w:sz w:val="28"/>
        </w:rPr>
        <w:t xml:space="preserve">ГИА </w:t>
      </w:r>
      <w:r w:rsidR="004442EE">
        <w:rPr>
          <w:snapToGrid w:val="0"/>
          <w:sz w:val="28"/>
        </w:rPr>
        <w:t>на терри</w:t>
      </w:r>
      <w:r w:rsidR="00494493">
        <w:rPr>
          <w:snapToGrid w:val="0"/>
          <w:sz w:val="28"/>
        </w:rPr>
        <w:t>тории Ульяновской области в 2016</w:t>
      </w:r>
      <w:r w:rsidR="004442EE">
        <w:rPr>
          <w:snapToGrid w:val="0"/>
          <w:sz w:val="28"/>
        </w:rPr>
        <w:t xml:space="preserve"> году, функционируют на основе </w:t>
      </w:r>
      <w:r w:rsidR="004442EE">
        <w:rPr>
          <w:snapToGrid w:val="0"/>
          <w:color w:val="000000"/>
          <w:sz w:val="28"/>
        </w:rPr>
        <w:t xml:space="preserve">нормативных правовых актов </w:t>
      </w:r>
      <w:r w:rsidR="00D528EB">
        <w:rPr>
          <w:snapToGrid w:val="0"/>
          <w:color w:val="000000"/>
          <w:sz w:val="28"/>
        </w:rPr>
        <w:t xml:space="preserve">Ульяновской </w:t>
      </w:r>
      <w:r w:rsidR="004442EE">
        <w:rPr>
          <w:snapToGrid w:val="0"/>
          <w:color w:val="000000"/>
          <w:sz w:val="28"/>
        </w:rPr>
        <w:t>области</w:t>
      </w:r>
      <w:r w:rsidR="004442EE">
        <w:rPr>
          <w:snapToGrid w:val="0"/>
          <w:sz w:val="28"/>
        </w:rPr>
        <w:t xml:space="preserve"> и инструктивных материалов, разработан</w:t>
      </w:r>
      <w:r w:rsidR="004442EE">
        <w:rPr>
          <w:snapToGrid w:val="0"/>
          <w:color w:val="000000"/>
          <w:sz w:val="28"/>
        </w:rPr>
        <w:t>н</w:t>
      </w:r>
      <w:r w:rsidR="004442EE">
        <w:rPr>
          <w:snapToGrid w:val="0"/>
          <w:sz w:val="28"/>
        </w:rPr>
        <w:t xml:space="preserve">ых в соответствии с требованиями федеральных </w:t>
      </w:r>
      <w:r w:rsidR="004442EE">
        <w:rPr>
          <w:snapToGrid w:val="0"/>
          <w:color w:val="000000"/>
          <w:sz w:val="28"/>
        </w:rPr>
        <w:t>нормативных правовых актов</w:t>
      </w:r>
      <w:r w:rsidR="004442EE">
        <w:rPr>
          <w:snapToGrid w:val="0"/>
          <w:sz w:val="28"/>
        </w:rPr>
        <w:t xml:space="preserve"> и инструктивных материалов с учётом особенностей Ульяновской области.</w:t>
      </w:r>
    </w:p>
    <w:p w:rsidR="004442EE" w:rsidRDefault="004442EE" w:rsidP="0093429A">
      <w:pPr>
        <w:rPr>
          <w:b/>
          <w:sz w:val="28"/>
          <w:szCs w:val="28"/>
        </w:rPr>
      </w:pPr>
    </w:p>
    <w:p w:rsidR="00676206" w:rsidRDefault="00676206" w:rsidP="004442EE">
      <w:pPr>
        <w:ind w:firstLine="709"/>
        <w:jc w:val="center"/>
        <w:rPr>
          <w:b/>
          <w:sz w:val="28"/>
          <w:szCs w:val="28"/>
        </w:rPr>
      </w:pPr>
      <w:r>
        <w:rPr>
          <w:b/>
          <w:sz w:val="28"/>
          <w:szCs w:val="28"/>
        </w:rPr>
        <w:t>2. Формы проведения ГИА</w:t>
      </w:r>
    </w:p>
    <w:p w:rsidR="00676206" w:rsidRDefault="00025332" w:rsidP="00676206">
      <w:pPr>
        <w:ind w:firstLine="709"/>
        <w:rPr>
          <w:sz w:val="28"/>
          <w:szCs w:val="28"/>
        </w:rPr>
      </w:pPr>
      <w:r>
        <w:rPr>
          <w:sz w:val="28"/>
          <w:szCs w:val="28"/>
        </w:rPr>
        <w:t>ГИА проводится:</w:t>
      </w:r>
    </w:p>
    <w:p w:rsidR="00025332" w:rsidRDefault="00F64B9F" w:rsidP="00F64B9F">
      <w:pPr>
        <w:ind w:firstLine="567"/>
        <w:jc w:val="both"/>
        <w:rPr>
          <w:sz w:val="28"/>
          <w:szCs w:val="28"/>
        </w:rPr>
      </w:pPr>
      <w:r>
        <w:rPr>
          <w:sz w:val="28"/>
          <w:szCs w:val="28"/>
        </w:rPr>
        <w:t xml:space="preserve">4. </w:t>
      </w:r>
      <w:r w:rsidR="00025332">
        <w:rPr>
          <w:sz w:val="28"/>
          <w:szCs w:val="28"/>
        </w:rPr>
        <w:t>В форме единого государственного экзамена (далее – ЕГЭ) с использованием контрольно-измерительных материалов, представляющих собой комплексы заданий стандартизированной формы (далее – КИМ).</w:t>
      </w:r>
    </w:p>
    <w:p w:rsidR="00025332" w:rsidRDefault="00F64B9F" w:rsidP="00F64B9F">
      <w:pPr>
        <w:ind w:firstLine="567"/>
        <w:jc w:val="both"/>
        <w:rPr>
          <w:sz w:val="28"/>
          <w:szCs w:val="28"/>
        </w:rPr>
      </w:pPr>
      <w:r>
        <w:rPr>
          <w:sz w:val="28"/>
          <w:szCs w:val="28"/>
        </w:rPr>
        <w:t xml:space="preserve">5. </w:t>
      </w:r>
      <w:r w:rsidR="00025332">
        <w:rPr>
          <w:sz w:val="28"/>
          <w:szCs w:val="28"/>
        </w:rPr>
        <w:t>В форме государственного выпускного экзамена (далее – ГВЭ) с использованием текстов, тем, з</w:t>
      </w:r>
      <w:r w:rsidR="00405EC2">
        <w:rPr>
          <w:sz w:val="28"/>
          <w:szCs w:val="28"/>
        </w:rPr>
        <w:t>аданий, билетов, рекомендованных</w:t>
      </w:r>
      <w:r w:rsidR="00025332">
        <w:rPr>
          <w:sz w:val="28"/>
          <w:szCs w:val="28"/>
        </w:rPr>
        <w:t xml:space="preserve"> Министерством образования и науки Российской Федерации.</w:t>
      </w:r>
    </w:p>
    <w:p w:rsidR="00F64B9F" w:rsidRDefault="00F64B9F" w:rsidP="00811FA6">
      <w:pPr>
        <w:ind w:firstLine="709"/>
        <w:jc w:val="both"/>
        <w:rPr>
          <w:sz w:val="28"/>
          <w:szCs w:val="28"/>
        </w:rPr>
      </w:pPr>
    </w:p>
    <w:p w:rsidR="00025332" w:rsidRDefault="00025332" w:rsidP="00025332">
      <w:pPr>
        <w:ind w:firstLine="709"/>
        <w:jc w:val="center"/>
        <w:rPr>
          <w:b/>
          <w:sz w:val="28"/>
          <w:szCs w:val="28"/>
        </w:rPr>
      </w:pPr>
      <w:r w:rsidRPr="00025332">
        <w:rPr>
          <w:b/>
          <w:sz w:val="28"/>
          <w:szCs w:val="28"/>
        </w:rPr>
        <w:t>3. Участники ГИА</w:t>
      </w:r>
    </w:p>
    <w:p w:rsidR="00025332" w:rsidRDefault="00F64B9F" w:rsidP="00F64B9F">
      <w:pPr>
        <w:ind w:firstLine="567"/>
        <w:jc w:val="both"/>
        <w:rPr>
          <w:sz w:val="28"/>
          <w:szCs w:val="28"/>
        </w:rPr>
      </w:pPr>
      <w:r>
        <w:rPr>
          <w:sz w:val="28"/>
          <w:szCs w:val="28"/>
        </w:rPr>
        <w:t xml:space="preserve">6. </w:t>
      </w:r>
      <w:proofErr w:type="gramStart"/>
      <w:r w:rsidR="00025332">
        <w:rPr>
          <w:sz w:val="28"/>
          <w:szCs w:val="28"/>
        </w:rPr>
        <w:t>К ГИА допускаются обучающиеся, не имеющие академической задолженности, в  том числе за итоговое сочинение (изложение), и в полном объёме выполнившие учебный план или индивидуальный учебный план (имеющие годовые отметки по всем учебным предметам учебного плана за каждый</w:t>
      </w:r>
      <w:r w:rsidR="001064B8">
        <w:rPr>
          <w:sz w:val="28"/>
          <w:szCs w:val="28"/>
        </w:rPr>
        <w:t xml:space="preserve"> год обучения по образовательным программам</w:t>
      </w:r>
      <w:r w:rsidR="00025332">
        <w:rPr>
          <w:sz w:val="28"/>
          <w:szCs w:val="28"/>
        </w:rPr>
        <w:t xml:space="preserve"> среднего общего образования не ниже удовлетворительных).</w:t>
      </w:r>
      <w:proofErr w:type="gramEnd"/>
    </w:p>
    <w:p w:rsidR="0041407B" w:rsidRDefault="00F64B9F" w:rsidP="00F64B9F">
      <w:pPr>
        <w:ind w:firstLine="567"/>
        <w:jc w:val="both"/>
        <w:rPr>
          <w:sz w:val="28"/>
          <w:szCs w:val="28"/>
        </w:rPr>
      </w:pPr>
      <w:r>
        <w:rPr>
          <w:sz w:val="28"/>
          <w:szCs w:val="28"/>
        </w:rPr>
        <w:t xml:space="preserve">7. </w:t>
      </w:r>
      <w:r w:rsidR="001064B8">
        <w:rPr>
          <w:sz w:val="28"/>
          <w:szCs w:val="28"/>
        </w:rPr>
        <w:t>ГИА в форме ЕГЭ проводится</w:t>
      </w:r>
      <w:r w:rsidR="0041407B">
        <w:rPr>
          <w:sz w:val="28"/>
          <w:szCs w:val="28"/>
        </w:rPr>
        <w:t xml:space="preserve"> </w:t>
      </w:r>
      <w:proofErr w:type="gramStart"/>
      <w:r w:rsidR="001064B8">
        <w:rPr>
          <w:sz w:val="28"/>
          <w:szCs w:val="28"/>
        </w:rPr>
        <w:t>для</w:t>
      </w:r>
      <w:proofErr w:type="gramEnd"/>
      <w:r w:rsidR="0041407B">
        <w:rPr>
          <w:sz w:val="28"/>
          <w:szCs w:val="28"/>
        </w:rPr>
        <w:t>:</w:t>
      </w:r>
    </w:p>
    <w:p w:rsidR="0041407B" w:rsidRDefault="001064B8" w:rsidP="0041407B">
      <w:pPr>
        <w:ind w:firstLine="709"/>
        <w:jc w:val="both"/>
        <w:rPr>
          <w:sz w:val="28"/>
          <w:szCs w:val="28"/>
        </w:rPr>
      </w:pPr>
      <w:proofErr w:type="gramStart"/>
      <w:r>
        <w:rPr>
          <w:sz w:val="28"/>
          <w:szCs w:val="28"/>
        </w:rPr>
        <w:t xml:space="preserve">обучающихся по образовательным программам среднего общего образования, в том числе для иностранных граждан, лиц без гражданства, беженцев и вынужденных переселенцев, освоивших образовательные программы среднего общего образования в очной, </w:t>
      </w:r>
      <w:r w:rsidR="00F64B9F">
        <w:rPr>
          <w:sz w:val="28"/>
          <w:szCs w:val="28"/>
        </w:rPr>
        <w:t>очно-заочной или заочной формах;</w:t>
      </w:r>
      <w:r>
        <w:rPr>
          <w:sz w:val="28"/>
          <w:szCs w:val="28"/>
        </w:rPr>
        <w:t xml:space="preserve"> </w:t>
      </w:r>
      <w:proofErr w:type="gramEnd"/>
    </w:p>
    <w:p w:rsidR="00025332" w:rsidRDefault="001064B8" w:rsidP="00025332">
      <w:pPr>
        <w:ind w:firstLine="709"/>
        <w:jc w:val="both"/>
        <w:rPr>
          <w:sz w:val="28"/>
          <w:szCs w:val="28"/>
        </w:rPr>
      </w:pPr>
      <w:r>
        <w:rPr>
          <w:sz w:val="28"/>
          <w:szCs w:val="28"/>
        </w:rPr>
        <w:t>лиц, освоивших образовательные программы среднего общего образования в форме семейного образования или самообразования и допущенных в текущем учебном году к ГИА.</w:t>
      </w:r>
    </w:p>
    <w:p w:rsidR="0041407B" w:rsidRDefault="00F64B9F" w:rsidP="00F64B9F">
      <w:pPr>
        <w:ind w:firstLine="567"/>
        <w:jc w:val="both"/>
        <w:rPr>
          <w:sz w:val="28"/>
          <w:szCs w:val="28"/>
        </w:rPr>
      </w:pPr>
      <w:r>
        <w:rPr>
          <w:sz w:val="28"/>
          <w:szCs w:val="28"/>
        </w:rPr>
        <w:lastRenderedPageBreak/>
        <w:t xml:space="preserve">8. </w:t>
      </w:r>
      <w:r w:rsidR="001064B8">
        <w:rPr>
          <w:sz w:val="28"/>
          <w:szCs w:val="28"/>
        </w:rPr>
        <w:t xml:space="preserve">ГИА в форме ГВЭ проводится </w:t>
      </w:r>
      <w:proofErr w:type="gramStart"/>
      <w:r w:rsidR="001064B8">
        <w:rPr>
          <w:sz w:val="28"/>
          <w:szCs w:val="28"/>
        </w:rPr>
        <w:t>для</w:t>
      </w:r>
      <w:proofErr w:type="gramEnd"/>
      <w:r w:rsidR="0041407B">
        <w:rPr>
          <w:sz w:val="28"/>
          <w:szCs w:val="28"/>
        </w:rPr>
        <w:t>:</w:t>
      </w:r>
    </w:p>
    <w:p w:rsidR="0041407B" w:rsidRDefault="001064B8" w:rsidP="0041407B">
      <w:pPr>
        <w:ind w:firstLine="709"/>
        <w:jc w:val="both"/>
        <w:rPr>
          <w:sz w:val="28"/>
          <w:szCs w:val="28"/>
        </w:rPr>
      </w:pPr>
      <w:proofErr w:type="gramStart"/>
      <w:r>
        <w:rPr>
          <w:sz w:val="28"/>
          <w:szCs w:val="28"/>
        </w:rPr>
        <w:t>обучающихся по образовательным программам среднего общего образования</w:t>
      </w:r>
      <w:r w:rsidR="0041407B">
        <w:rPr>
          <w:sz w:val="28"/>
          <w:szCs w:val="28"/>
        </w:rPr>
        <w:t xml:space="preserve"> в учреждениях, исполняющих н</w:t>
      </w:r>
      <w:r w:rsidR="00F64B9F">
        <w:rPr>
          <w:sz w:val="28"/>
          <w:szCs w:val="28"/>
        </w:rPr>
        <w:t>аказание в виде лишения свободы;</w:t>
      </w:r>
      <w:proofErr w:type="gramEnd"/>
    </w:p>
    <w:p w:rsidR="0041407B" w:rsidRDefault="0041407B" w:rsidP="0041407B">
      <w:pPr>
        <w:ind w:firstLine="709"/>
        <w:jc w:val="both"/>
        <w:rPr>
          <w:sz w:val="28"/>
          <w:szCs w:val="28"/>
        </w:rPr>
      </w:pPr>
      <w:r>
        <w:rPr>
          <w:sz w:val="28"/>
          <w:szCs w:val="28"/>
        </w:rPr>
        <w:t xml:space="preserve"> </w:t>
      </w:r>
      <w:proofErr w:type="gramStart"/>
      <w:r>
        <w:rPr>
          <w:sz w:val="28"/>
          <w:szCs w:val="28"/>
        </w:rPr>
        <w:t>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w:t>
      </w:r>
      <w:r w:rsidR="00F64B9F">
        <w:rPr>
          <w:sz w:val="28"/>
          <w:szCs w:val="28"/>
        </w:rPr>
        <w:t>о и среднего общего образования;</w:t>
      </w:r>
      <w:proofErr w:type="gramEnd"/>
    </w:p>
    <w:p w:rsidR="001064B8" w:rsidRDefault="0041407B" w:rsidP="0041407B">
      <w:pPr>
        <w:ind w:firstLine="709"/>
        <w:jc w:val="both"/>
        <w:rPr>
          <w:sz w:val="28"/>
          <w:szCs w:val="28"/>
        </w:rPr>
      </w:pPr>
      <w:r>
        <w:rPr>
          <w:sz w:val="28"/>
          <w:szCs w:val="28"/>
        </w:rPr>
        <w:t>для обучающихся с ограниченными возможностями здоровья  или для обучающихся детей-инвалидов и инвалидов по образовательным програм</w:t>
      </w:r>
      <w:r w:rsidR="00F64B9F">
        <w:rPr>
          <w:sz w:val="28"/>
          <w:szCs w:val="28"/>
        </w:rPr>
        <w:t>мам среднего общего образования;</w:t>
      </w:r>
    </w:p>
    <w:p w:rsidR="0041407B" w:rsidRPr="00025332" w:rsidRDefault="0041407B" w:rsidP="0041407B">
      <w:pPr>
        <w:ind w:firstLine="709"/>
        <w:jc w:val="both"/>
        <w:rPr>
          <w:sz w:val="28"/>
          <w:szCs w:val="28"/>
        </w:rPr>
      </w:pPr>
      <w:proofErr w:type="gramStart"/>
      <w:r>
        <w:rPr>
          <w:sz w:val="28"/>
          <w:szCs w:val="28"/>
        </w:rPr>
        <w:t>для</w:t>
      </w:r>
      <w:proofErr w:type="gramEnd"/>
      <w:r>
        <w:rPr>
          <w:sz w:val="28"/>
          <w:szCs w:val="28"/>
        </w:rPr>
        <w:t xml:space="preserve"> </w:t>
      </w:r>
      <w:proofErr w:type="gramStart"/>
      <w:r>
        <w:rPr>
          <w:sz w:val="28"/>
          <w:szCs w:val="28"/>
        </w:rPr>
        <w:t>обучающихся</w:t>
      </w:r>
      <w:proofErr w:type="gramEnd"/>
      <w:r>
        <w:rPr>
          <w:sz w:val="28"/>
          <w:szCs w:val="28"/>
        </w:rPr>
        <w:t>, освоивших в 2014 и 2015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w:t>
      </w:r>
    </w:p>
    <w:p w:rsidR="00676206" w:rsidRDefault="00676206" w:rsidP="004442EE">
      <w:pPr>
        <w:ind w:firstLine="709"/>
        <w:jc w:val="center"/>
        <w:rPr>
          <w:b/>
          <w:sz w:val="28"/>
          <w:szCs w:val="28"/>
        </w:rPr>
      </w:pPr>
    </w:p>
    <w:p w:rsidR="004442EE" w:rsidRDefault="0041407B" w:rsidP="004442EE">
      <w:pPr>
        <w:ind w:firstLine="709"/>
        <w:jc w:val="center"/>
        <w:rPr>
          <w:b/>
          <w:sz w:val="28"/>
          <w:szCs w:val="28"/>
        </w:rPr>
      </w:pPr>
      <w:r>
        <w:rPr>
          <w:b/>
          <w:sz w:val="28"/>
          <w:szCs w:val="28"/>
        </w:rPr>
        <w:t>4</w:t>
      </w:r>
      <w:r w:rsidR="004442EE">
        <w:rPr>
          <w:b/>
          <w:sz w:val="28"/>
          <w:szCs w:val="28"/>
        </w:rPr>
        <w:t xml:space="preserve">. Сроки </w:t>
      </w:r>
      <w:r>
        <w:rPr>
          <w:b/>
          <w:sz w:val="28"/>
          <w:szCs w:val="28"/>
        </w:rPr>
        <w:t>и продолжительность проведения ГИА</w:t>
      </w:r>
      <w:r w:rsidR="004442EE">
        <w:rPr>
          <w:b/>
          <w:sz w:val="28"/>
          <w:szCs w:val="28"/>
        </w:rPr>
        <w:t xml:space="preserve"> </w:t>
      </w:r>
    </w:p>
    <w:p w:rsidR="004442EE" w:rsidRDefault="00F64B9F" w:rsidP="00F64B9F">
      <w:pPr>
        <w:snapToGrid w:val="0"/>
        <w:ind w:firstLine="567"/>
        <w:jc w:val="both"/>
        <w:rPr>
          <w:bCs/>
          <w:iCs/>
          <w:sz w:val="28"/>
          <w:szCs w:val="20"/>
        </w:rPr>
      </w:pPr>
      <w:r>
        <w:rPr>
          <w:bCs/>
          <w:iCs/>
          <w:sz w:val="28"/>
          <w:szCs w:val="20"/>
        </w:rPr>
        <w:t xml:space="preserve">9. </w:t>
      </w:r>
      <w:r w:rsidR="0041407B">
        <w:rPr>
          <w:bCs/>
          <w:iCs/>
          <w:sz w:val="28"/>
          <w:szCs w:val="20"/>
        </w:rPr>
        <w:t>ГИА</w:t>
      </w:r>
      <w:r w:rsidR="004442EE">
        <w:rPr>
          <w:bCs/>
          <w:iCs/>
          <w:sz w:val="28"/>
          <w:szCs w:val="20"/>
        </w:rPr>
        <w:t xml:space="preserve"> в Ульяновской области проводится</w:t>
      </w:r>
      <w:r w:rsidR="00536A23">
        <w:rPr>
          <w:bCs/>
          <w:iCs/>
          <w:sz w:val="28"/>
          <w:szCs w:val="20"/>
        </w:rPr>
        <w:t xml:space="preserve"> в соответствии с единым расписанием и продолжительностью экзаменов, </w:t>
      </w:r>
      <w:proofErr w:type="gramStart"/>
      <w:r w:rsidR="00536A23">
        <w:rPr>
          <w:bCs/>
          <w:iCs/>
          <w:sz w:val="28"/>
          <w:szCs w:val="20"/>
        </w:rPr>
        <w:t>устанавливаемыми</w:t>
      </w:r>
      <w:proofErr w:type="gramEnd"/>
      <w:r w:rsidR="00536A23">
        <w:rPr>
          <w:bCs/>
          <w:iCs/>
          <w:sz w:val="28"/>
          <w:szCs w:val="20"/>
        </w:rPr>
        <w:t xml:space="preserve"> Министерством образования и науки Российской Федерации.</w:t>
      </w:r>
    </w:p>
    <w:p w:rsidR="00536A23" w:rsidRDefault="00F64B9F" w:rsidP="00F64B9F">
      <w:pPr>
        <w:snapToGrid w:val="0"/>
        <w:ind w:firstLine="567"/>
        <w:jc w:val="both"/>
        <w:rPr>
          <w:bCs/>
          <w:iCs/>
          <w:sz w:val="28"/>
          <w:szCs w:val="20"/>
        </w:rPr>
      </w:pPr>
      <w:r>
        <w:rPr>
          <w:bCs/>
          <w:iCs/>
          <w:sz w:val="28"/>
          <w:szCs w:val="20"/>
        </w:rPr>
        <w:t xml:space="preserve">10. </w:t>
      </w:r>
      <w:r w:rsidR="00536A23">
        <w:rPr>
          <w:bCs/>
          <w:iCs/>
          <w:sz w:val="28"/>
          <w:szCs w:val="20"/>
        </w:rPr>
        <w:t>Для проведения ГИА устанавливаются:</w:t>
      </w:r>
    </w:p>
    <w:p w:rsidR="004442EE" w:rsidRDefault="00536A23" w:rsidP="00536A23">
      <w:pPr>
        <w:snapToGrid w:val="0"/>
        <w:ind w:firstLine="708"/>
        <w:jc w:val="both"/>
        <w:rPr>
          <w:bCs/>
          <w:iCs/>
          <w:sz w:val="28"/>
          <w:szCs w:val="20"/>
        </w:rPr>
      </w:pPr>
      <w:r>
        <w:rPr>
          <w:bCs/>
          <w:iCs/>
          <w:sz w:val="28"/>
          <w:szCs w:val="20"/>
        </w:rPr>
        <w:t>досрочный период (не ранее 01 февраля</w:t>
      </w:r>
      <w:r w:rsidR="004442EE">
        <w:rPr>
          <w:bCs/>
          <w:iCs/>
          <w:sz w:val="28"/>
          <w:szCs w:val="20"/>
        </w:rPr>
        <w:t>);</w:t>
      </w:r>
    </w:p>
    <w:p w:rsidR="004442EE" w:rsidRDefault="00536A23" w:rsidP="00536A23">
      <w:pPr>
        <w:snapToGrid w:val="0"/>
        <w:ind w:firstLine="708"/>
        <w:jc w:val="both"/>
        <w:rPr>
          <w:bCs/>
          <w:iCs/>
          <w:sz w:val="28"/>
          <w:szCs w:val="20"/>
        </w:rPr>
      </w:pPr>
      <w:r>
        <w:rPr>
          <w:bCs/>
          <w:iCs/>
          <w:sz w:val="28"/>
          <w:szCs w:val="20"/>
        </w:rPr>
        <w:t xml:space="preserve">основной </w:t>
      </w:r>
      <w:r w:rsidR="004442EE">
        <w:rPr>
          <w:bCs/>
          <w:iCs/>
          <w:sz w:val="28"/>
          <w:szCs w:val="20"/>
        </w:rPr>
        <w:t xml:space="preserve"> </w:t>
      </w:r>
      <w:r>
        <w:rPr>
          <w:bCs/>
          <w:iCs/>
          <w:sz w:val="28"/>
          <w:szCs w:val="20"/>
        </w:rPr>
        <w:t>период (май-июнь).</w:t>
      </w:r>
    </w:p>
    <w:p w:rsidR="00536A23" w:rsidRDefault="00F64B9F" w:rsidP="00536A23">
      <w:pPr>
        <w:snapToGrid w:val="0"/>
        <w:ind w:firstLine="708"/>
        <w:jc w:val="both"/>
        <w:rPr>
          <w:bCs/>
          <w:iCs/>
          <w:sz w:val="28"/>
          <w:szCs w:val="20"/>
        </w:rPr>
      </w:pPr>
      <w:r>
        <w:rPr>
          <w:bCs/>
          <w:iCs/>
          <w:sz w:val="28"/>
          <w:szCs w:val="20"/>
        </w:rPr>
        <w:t xml:space="preserve">11. </w:t>
      </w:r>
      <w:r w:rsidR="00536A23">
        <w:rPr>
          <w:bCs/>
          <w:iCs/>
          <w:sz w:val="28"/>
          <w:szCs w:val="20"/>
        </w:rPr>
        <w:t>Для участников ГИА, пропустившим основные сроки сдачи экзаменов по уважительным причинам, подтверждённым документально, единым расписанием предусматриваются резервные дни.</w:t>
      </w:r>
    </w:p>
    <w:p w:rsidR="00536A23" w:rsidRDefault="00D71E7C" w:rsidP="00536A23">
      <w:pPr>
        <w:snapToGrid w:val="0"/>
        <w:ind w:firstLine="708"/>
        <w:jc w:val="both"/>
        <w:rPr>
          <w:bCs/>
          <w:iCs/>
          <w:sz w:val="28"/>
          <w:szCs w:val="20"/>
        </w:rPr>
      </w:pPr>
      <w:r>
        <w:rPr>
          <w:bCs/>
          <w:iCs/>
          <w:sz w:val="28"/>
          <w:szCs w:val="20"/>
        </w:rPr>
        <w:t xml:space="preserve">Допуск к участию в ГИА в резервные дни осуществляется на основании решения </w:t>
      </w:r>
      <w:r w:rsidR="00946345">
        <w:rPr>
          <w:bCs/>
          <w:iCs/>
          <w:sz w:val="28"/>
          <w:szCs w:val="20"/>
        </w:rPr>
        <w:t xml:space="preserve">председателя </w:t>
      </w:r>
      <w:r>
        <w:rPr>
          <w:bCs/>
          <w:iCs/>
          <w:sz w:val="28"/>
          <w:szCs w:val="20"/>
        </w:rPr>
        <w:t>Государственной экзаменационной комиссии Ульяновской области</w:t>
      </w:r>
      <w:r w:rsidR="00946345">
        <w:rPr>
          <w:bCs/>
          <w:iCs/>
          <w:sz w:val="28"/>
          <w:szCs w:val="20"/>
        </w:rPr>
        <w:t xml:space="preserve"> (далее – ГЭК)</w:t>
      </w:r>
      <w:r>
        <w:rPr>
          <w:bCs/>
          <w:iCs/>
          <w:sz w:val="28"/>
          <w:szCs w:val="20"/>
        </w:rPr>
        <w:t>.</w:t>
      </w:r>
    </w:p>
    <w:p w:rsidR="00811FA6" w:rsidRDefault="00811FA6" w:rsidP="00536A23">
      <w:pPr>
        <w:snapToGrid w:val="0"/>
        <w:ind w:firstLine="708"/>
        <w:jc w:val="both"/>
        <w:rPr>
          <w:bCs/>
          <w:iCs/>
          <w:sz w:val="28"/>
          <w:szCs w:val="20"/>
        </w:rPr>
      </w:pPr>
    </w:p>
    <w:p w:rsidR="00811FA6" w:rsidRDefault="00811FA6" w:rsidP="00E870BF">
      <w:pPr>
        <w:snapToGrid w:val="0"/>
        <w:ind w:firstLine="567"/>
        <w:jc w:val="center"/>
        <w:rPr>
          <w:b/>
          <w:bCs/>
          <w:iCs/>
          <w:sz w:val="28"/>
          <w:szCs w:val="20"/>
        </w:rPr>
      </w:pPr>
      <w:r>
        <w:rPr>
          <w:b/>
          <w:bCs/>
          <w:iCs/>
          <w:sz w:val="28"/>
          <w:szCs w:val="20"/>
        </w:rPr>
        <w:t>5. Перечень субъек</w:t>
      </w:r>
      <w:r w:rsidR="00E870BF">
        <w:rPr>
          <w:b/>
          <w:bCs/>
          <w:iCs/>
          <w:sz w:val="28"/>
          <w:szCs w:val="20"/>
        </w:rPr>
        <w:t>тов и организационных структур, обеспечивающих организацию и проведение</w:t>
      </w:r>
      <w:r>
        <w:rPr>
          <w:b/>
          <w:bCs/>
          <w:iCs/>
          <w:sz w:val="28"/>
          <w:szCs w:val="20"/>
        </w:rPr>
        <w:t xml:space="preserve"> ГИА</w:t>
      </w:r>
    </w:p>
    <w:p w:rsidR="00F64B9F" w:rsidRDefault="00F64B9F" w:rsidP="00F64B9F">
      <w:pPr>
        <w:snapToGrid w:val="0"/>
        <w:ind w:firstLine="708"/>
        <w:jc w:val="both"/>
        <w:rPr>
          <w:bCs/>
          <w:iCs/>
          <w:sz w:val="28"/>
          <w:szCs w:val="20"/>
        </w:rPr>
      </w:pPr>
      <w:r>
        <w:rPr>
          <w:bCs/>
          <w:iCs/>
          <w:sz w:val="28"/>
          <w:szCs w:val="20"/>
        </w:rPr>
        <w:t>12. Организацию, информационно-технологическое и методическое сопровождение подготовки, проведения и анализа результатов ГИА обеспечивают:</w:t>
      </w:r>
    </w:p>
    <w:p w:rsidR="00F64B9F" w:rsidRDefault="00F64B9F" w:rsidP="00F64B9F">
      <w:pPr>
        <w:snapToGrid w:val="0"/>
        <w:ind w:firstLine="708"/>
        <w:jc w:val="both"/>
        <w:rPr>
          <w:bCs/>
          <w:iCs/>
          <w:sz w:val="28"/>
          <w:szCs w:val="20"/>
        </w:rPr>
      </w:pPr>
      <w:r>
        <w:rPr>
          <w:bCs/>
          <w:iCs/>
          <w:sz w:val="28"/>
          <w:szCs w:val="20"/>
        </w:rPr>
        <w:t>Министерство образования и науки Ульяновской области;</w:t>
      </w:r>
    </w:p>
    <w:p w:rsidR="00F64B9F" w:rsidRDefault="00F64B9F" w:rsidP="00F64B9F">
      <w:pPr>
        <w:snapToGrid w:val="0"/>
        <w:ind w:firstLine="708"/>
        <w:jc w:val="both"/>
        <w:rPr>
          <w:bCs/>
          <w:iCs/>
          <w:sz w:val="28"/>
          <w:szCs w:val="20"/>
        </w:rPr>
      </w:pPr>
      <w:r>
        <w:rPr>
          <w:bCs/>
          <w:iCs/>
          <w:sz w:val="28"/>
          <w:szCs w:val="20"/>
        </w:rPr>
        <w:t>органы управления образованием муниципальных образований Ульяновской области;</w:t>
      </w:r>
    </w:p>
    <w:p w:rsidR="00F64B9F" w:rsidRDefault="00F64B9F" w:rsidP="00F64B9F">
      <w:pPr>
        <w:snapToGrid w:val="0"/>
        <w:ind w:firstLine="708"/>
        <w:jc w:val="both"/>
        <w:rPr>
          <w:bCs/>
          <w:iCs/>
          <w:sz w:val="28"/>
          <w:szCs w:val="20"/>
        </w:rPr>
      </w:pPr>
      <w:r>
        <w:rPr>
          <w:bCs/>
          <w:iCs/>
          <w:sz w:val="28"/>
          <w:szCs w:val="20"/>
        </w:rPr>
        <w:t>областное государственное автономное учреждение «Центр обработки информации и мониторинга в образовании Ульяновской области»</w:t>
      </w:r>
      <w:r w:rsidR="00EB129E">
        <w:rPr>
          <w:bCs/>
          <w:iCs/>
          <w:sz w:val="28"/>
          <w:szCs w:val="20"/>
        </w:rPr>
        <w:t xml:space="preserve"> (ОГАУ «ЦОИ и МО»)</w:t>
      </w:r>
      <w:r>
        <w:rPr>
          <w:bCs/>
          <w:iCs/>
          <w:sz w:val="28"/>
          <w:szCs w:val="20"/>
        </w:rPr>
        <w:t>;</w:t>
      </w:r>
    </w:p>
    <w:p w:rsidR="00F64B9F" w:rsidRDefault="00F64B9F" w:rsidP="00F64B9F">
      <w:pPr>
        <w:snapToGrid w:val="0"/>
        <w:ind w:firstLine="708"/>
        <w:jc w:val="both"/>
        <w:rPr>
          <w:bCs/>
          <w:iCs/>
          <w:sz w:val="28"/>
          <w:szCs w:val="20"/>
        </w:rPr>
      </w:pPr>
      <w:r>
        <w:rPr>
          <w:bCs/>
          <w:iCs/>
          <w:sz w:val="28"/>
          <w:szCs w:val="20"/>
        </w:rPr>
        <w:t>государственные, муниципальные, негосударственные образовательные организации, реализующие образовательные программы среднего общего образо</w:t>
      </w:r>
      <w:r w:rsidR="00C442B7">
        <w:rPr>
          <w:bCs/>
          <w:iCs/>
          <w:sz w:val="28"/>
          <w:szCs w:val="20"/>
        </w:rPr>
        <w:t>вания (далее – общеобразовательные организации</w:t>
      </w:r>
      <w:r w:rsidR="00E01D2B">
        <w:rPr>
          <w:bCs/>
          <w:iCs/>
          <w:sz w:val="28"/>
          <w:szCs w:val="20"/>
        </w:rPr>
        <w:t>);</w:t>
      </w:r>
    </w:p>
    <w:p w:rsidR="00E01D2B" w:rsidRDefault="00E01D2B" w:rsidP="00F64B9F">
      <w:pPr>
        <w:snapToGrid w:val="0"/>
        <w:ind w:firstLine="708"/>
        <w:jc w:val="both"/>
        <w:rPr>
          <w:bCs/>
          <w:iCs/>
          <w:sz w:val="28"/>
          <w:szCs w:val="20"/>
        </w:rPr>
      </w:pPr>
      <w:r>
        <w:rPr>
          <w:bCs/>
          <w:iCs/>
          <w:sz w:val="28"/>
          <w:szCs w:val="20"/>
        </w:rPr>
        <w:t>областное государственное бюджетное учреждение «Центр образования и системных инноваций» (далее – ОГБУ «ЦОСИ»</w:t>
      </w:r>
      <w:r w:rsidR="004D25B9">
        <w:rPr>
          <w:bCs/>
          <w:iCs/>
          <w:sz w:val="28"/>
          <w:szCs w:val="20"/>
        </w:rPr>
        <w:t>)</w:t>
      </w:r>
      <w:r>
        <w:rPr>
          <w:bCs/>
          <w:iCs/>
          <w:sz w:val="28"/>
          <w:szCs w:val="20"/>
        </w:rPr>
        <w:t>;</w:t>
      </w:r>
    </w:p>
    <w:p w:rsidR="00E01D2B" w:rsidRDefault="00E01D2B" w:rsidP="00F64B9F">
      <w:pPr>
        <w:snapToGrid w:val="0"/>
        <w:ind w:firstLine="708"/>
        <w:jc w:val="both"/>
        <w:rPr>
          <w:bCs/>
          <w:iCs/>
          <w:sz w:val="28"/>
          <w:szCs w:val="20"/>
        </w:rPr>
      </w:pPr>
      <w:r>
        <w:rPr>
          <w:bCs/>
          <w:iCs/>
          <w:sz w:val="28"/>
          <w:szCs w:val="20"/>
        </w:rPr>
        <w:t xml:space="preserve">факультет дополнительного образования федерального государственного бюджетного образовательного учреждения высшего профессионального образования «Ульяновский государственный педагогический университет имени </w:t>
      </w:r>
      <w:proofErr w:type="spellStart"/>
      <w:r>
        <w:rPr>
          <w:bCs/>
          <w:iCs/>
          <w:sz w:val="28"/>
          <w:szCs w:val="20"/>
        </w:rPr>
        <w:t>И.Н.Ульянова</w:t>
      </w:r>
      <w:proofErr w:type="spellEnd"/>
      <w:r>
        <w:rPr>
          <w:bCs/>
          <w:iCs/>
          <w:sz w:val="28"/>
          <w:szCs w:val="20"/>
        </w:rPr>
        <w:t>» (далее – ФДО ФГБОУ ВПО УГПУ)</w:t>
      </w:r>
      <w:r w:rsidR="004D25B9">
        <w:rPr>
          <w:bCs/>
          <w:iCs/>
          <w:sz w:val="28"/>
          <w:szCs w:val="20"/>
        </w:rPr>
        <w:t xml:space="preserve"> (по согласованию)</w:t>
      </w:r>
      <w:r>
        <w:rPr>
          <w:bCs/>
          <w:iCs/>
          <w:sz w:val="28"/>
          <w:szCs w:val="20"/>
        </w:rPr>
        <w:t>;</w:t>
      </w:r>
    </w:p>
    <w:p w:rsidR="001B1686" w:rsidRDefault="004B3BAD" w:rsidP="00F64B9F">
      <w:pPr>
        <w:snapToGrid w:val="0"/>
        <w:ind w:firstLine="708"/>
        <w:jc w:val="both"/>
        <w:rPr>
          <w:bCs/>
          <w:iCs/>
          <w:sz w:val="28"/>
          <w:szCs w:val="20"/>
        </w:rPr>
      </w:pPr>
      <w:r>
        <w:rPr>
          <w:bCs/>
          <w:iCs/>
          <w:sz w:val="28"/>
          <w:szCs w:val="20"/>
        </w:rPr>
        <w:t>областное государст</w:t>
      </w:r>
      <w:r w:rsidR="001B1686">
        <w:rPr>
          <w:bCs/>
          <w:iCs/>
          <w:sz w:val="28"/>
          <w:szCs w:val="20"/>
        </w:rPr>
        <w:t xml:space="preserve">венное </w:t>
      </w:r>
      <w:r w:rsidR="00C442B7">
        <w:rPr>
          <w:bCs/>
          <w:iCs/>
          <w:sz w:val="28"/>
          <w:szCs w:val="20"/>
        </w:rPr>
        <w:t>казённое учреждение «Управление обеспечения деятельности в сфере образования»;</w:t>
      </w:r>
    </w:p>
    <w:p w:rsidR="00E01D2B" w:rsidRDefault="00E01D2B" w:rsidP="00F64B9F">
      <w:pPr>
        <w:snapToGrid w:val="0"/>
        <w:ind w:firstLine="708"/>
        <w:jc w:val="both"/>
        <w:rPr>
          <w:bCs/>
          <w:iCs/>
          <w:sz w:val="28"/>
          <w:szCs w:val="20"/>
        </w:rPr>
      </w:pPr>
      <w:r>
        <w:rPr>
          <w:bCs/>
          <w:iCs/>
          <w:sz w:val="28"/>
          <w:szCs w:val="20"/>
        </w:rPr>
        <w:t>региональный центр обработки информации (далее – РЦОИ).</w:t>
      </w:r>
    </w:p>
    <w:p w:rsidR="00E01D2B" w:rsidRDefault="00E01D2B" w:rsidP="00F64B9F">
      <w:pPr>
        <w:snapToGrid w:val="0"/>
        <w:ind w:firstLine="708"/>
        <w:jc w:val="both"/>
        <w:rPr>
          <w:bCs/>
          <w:iCs/>
          <w:sz w:val="28"/>
          <w:szCs w:val="20"/>
        </w:rPr>
      </w:pPr>
      <w:r>
        <w:rPr>
          <w:bCs/>
          <w:iCs/>
          <w:sz w:val="28"/>
          <w:szCs w:val="20"/>
        </w:rPr>
        <w:t>13. Для организационно-правового и экспертного сопровождения подготовки и проведения ГИА формируются следующие организационные структуры:</w:t>
      </w:r>
    </w:p>
    <w:p w:rsidR="00E01D2B" w:rsidRDefault="00E01D2B" w:rsidP="00F64B9F">
      <w:pPr>
        <w:snapToGrid w:val="0"/>
        <w:ind w:firstLine="708"/>
        <w:jc w:val="both"/>
        <w:rPr>
          <w:bCs/>
          <w:iCs/>
          <w:sz w:val="28"/>
          <w:szCs w:val="20"/>
        </w:rPr>
      </w:pPr>
      <w:r>
        <w:rPr>
          <w:bCs/>
          <w:iCs/>
          <w:sz w:val="28"/>
          <w:szCs w:val="20"/>
        </w:rPr>
        <w:t>ГЭК;</w:t>
      </w:r>
    </w:p>
    <w:p w:rsidR="00E01D2B" w:rsidRDefault="00E01D2B" w:rsidP="00F64B9F">
      <w:pPr>
        <w:snapToGrid w:val="0"/>
        <w:ind w:firstLine="708"/>
        <w:jc w:val="both"/>
        <w:rPr>
          <w:bCs/>
          <w:iCs/>
          <w:sz w:val="28"/>
          <w:szCs w:val="20"/>
        </w:rPr>
      </w:pPr>
      <w:r>
        <w:rPr>
          <w:bCs/>
          <w:iCs/>
          <w:sz w:val="28"/>
          <w:szCs w:val="20"/>
        </w:rPr>
        <w:t>предметные комиссии по учебным предметам (далее – ПК);</w:t>
      </w:r>
    </w:p>
    <w:p w:rsidR="00E01D2B" w:rsidRDefault="00E01D2B" w:rsidP="00F64B9F">
      <w:pPr>
        <w:snapToGrid w:val="0"/>
        <w:ind w:firstLine="708"/>
        <w:jc w:val="both"/>
        <w:rPr>
          <w:bCs/>
          <w:iCs/>
          <w:sz w:val="28"/>
          <w:szCs w:val="20"/>
        </w:rPr>
      </w:pPr>
      <w:r>
        <w:rPr>
          <w:bCs/>
          <w:iCs/>
          <w:sz w:val="28"/>
          <w:szCs w:val="20"/>
        </w:rPr>
        <w:t>пункты проведения экзаменов (далее – ППЭ);</w:t>
      </w:r>
    </w:p>
    <w:p w:rsidR="00E01D2B" w:rsidRDefault="00E01D2B" w:rsidP="00F64B9F">
      <w:pPr>
        <w:snapToGrid w:val="0"/>
        <w:ind w:firstLine="708"/>
        <w:jc w:val="both"/>
        <w:rPr>
          <w:bCs/>
          <w:iCs/>
          <w:sz w:val="28"/>
          <w:szCs w:val="20"/>
        </w:rPr>
      </w:pPr>
      <w:r>
        <w:rPr>
          <w:bCs/>
          <w:iCs/>
          <w:sz w:val="28"/>
          <w:szCs w:val="20"/>
        </w:rPr>
        <w:t>конфликтная комиссия Ульяновской области</w:t>
      </w:r>
      <w:r w:rsidR="002851CF">
        <w:rPr>
          <w:bCs/>
          <w:iCs/>
          <w:sz w:val="28"/>
          <w:szCs w:val="20"/>
        </w:rPr>
        <w:t xml:space="preserve"> (далее – КК)</w:t>
      </w:r>
      <w:r>
        <w:rPr>
          <w:bCs/>
          <w:iCs/>
          <w:sz w:val="28"/>
          <w:szCs w:val="20"/>
        </w:rPr>
        <w:t>;</w:t>
      </w:r>
    </w:p>
    <w:p w:rsidR="00E870BF" w:rsidRDefault="00E01D2B" w:rsidP="00F64B9F">
      <w:pPr>
        <w:snapToGrid w:val="0"/>
        <w:ind w:firstLine="708"/>
        <w:jc w:val="both"/>
        <w:rPr>
          <w:bCs/>
          <w:iCs/>
          <w:sz w:val="28"/>
          <w:szCs w:val="20"/>
        </w:rPr>
      </w:pPr>
      <w:r>
        <w:rPr>
          <w:bCs/>
          <w:iCs/>
          <w:sz w:val="28"/>
          <w:szCs w:val="20"/>
        </w:rPr>
        <w:t>инсти</w:t>
      </w:r>
      <w:r w:rsidR="00E870BF">
        <w:rPr>
          <w:bCs/>
          <w:iCs/>
          <w:sz w:val="28"/>
          <w:szCs w:val="20"/>
        </w:rPr>
        <w:t>тут общественных наблюдателей.</w:t>
      </w:r>
    </w:p>
    <w:p w:rsidR="00E870BF" w:rsidRDefault="00E870BF" w:rsidP="00F64B9F">
      <w:pPr>
        <w:snapToGrid w:val="0"/>
        <w:ind w:firstLine="708"/>
        <w:jc w:val="both"/>
        <w:rPr>
          <w:bCs/>
          <w:iCs/>
          <w:sz w:val="28"/>
          <w:szCs w:val="20"/>
        </w:rPr>
      </w:pPr>
    </w:p>
    <w:p w:rsidR="00E870BF" w:rsidRDefault="00E870BF" w:rsidP="00E870BF">
      <w:pPr>
        <w:snapToGrid w:val="0"/>
        <w:ind w:firstLine="708"/>
        <w:jc w:val="center"/>
        <w:rPr>
          <w:b/>
          <w:bCs/>
          <w:iCs/>
          <w:sz w:val="28"/>
          <w:szCs w:val="20"/>
        </w:rPr>
      </w:pPr>
      <w:r>
        <w:rPr>
          <w:b/>
          <w:bCs/>
          <w:iCs/>
          <w:sz w:val="28"/>
          <w:szCs w:val="20"/>
        </w:rPr>
        <w:t>6. Полномочия и функции субъектов и организационных структур,</w:t>
      </w:r>
    </w:p>
    <w:p w:rsidR="00E870BF" w:rsidRDefault="00E870BF" w:rsidP="00E870BF">
      <w:pPr>
        <w:snapToGrid w:val="0"/>
        <w:ind w:firstLine="567"/>
        <w:jc w:val="center"/>
        <w:rPr>
          <w:b/>
          <w:bCs/>
          <w:iCs/>
          <w:sz w:val="28"/>
          <w:szCs w:val="20"/>
        </w:rPr>
      </w:pPr>
      <w:proofErr w:type="gramStart"/>
      <w:r>
        <w:rPr>
          <w:b/>
          <w:bCs/>
          <w:iCs/>
          <w:sz w:val="28"/>
          <w:szCs w:val="20"/>
        </w:rPr>
        <w:t>обеспечивающих</w:t>
      </w:r>
      <w:proofErr w:type="gramEnd"/>
      <w:r>
        <w:rPr>
          <w:b/>
          <w:bCs/>
          <w:iCs/>
          <w:sz w:val="28"/>
          <w:szCs w:val="20"/>
        </w:rPr>
        <w:t xml:space="preserve"> организацию и проведение ГИА</w:t>
      </w:r>
    </w:p>
    <w:p w:rsidR="002851CF" w:rsidRDefault="002851CF" w:rsidP="002851CF">
      <w:pPr>
        <w:pStyle w:val="2"/>
        <w:numPr>
          <w:ilvl w:val="0"/>
          <w:numId w:val="2"/>
        </w:numPr>
        <w:tabs>
          <w:tab w:val="left" w:pos="0"/>
        </w:tabs>
        <w:spacing w:after="0" w:line="240" w:lineRule="auto"/>
        <w:jc w:val="both"/>
        <w:rPr>
          <w:sz w:val="28"/>
          <w:szCs w:val="28"/>
        </w:rPr>
      </w:pPr>
      <w:r>
        <w:rPr>
          <w:sz w:val="28"/>
          <w:szCs w:val="28"/>
        </w:rPr>
        <w:t xml:space="preserve"> </w:t>
      </w:r>
      <w:r w:rsidRPr="00E875F7">
        <w:rPr>
          <w:sz w:val="28"/>
          <w:szCs w:val="28"/>
        </w:rPr>
        <w:t xml:space="preserve">Министерство образования </w:t>
      </w:r>
      <w:r>
        <w:rPr>
          <w:sz w:val="28"/>
          <w:szCs w:val="28"/>
        </w:rPr>
        <w:t xml:space="preserve">и науки </w:t>
      </w:r>
      <w:r w:rsidRPr="00E875F7">
        <w:rPr>
          <w:sz w:val="28"/>
          <w:szCs w:val="28"/>
        </w:rPr>
        <w:t>Ульяновской области:</w:t>
      </w:r>
    </w:p>
    <w:p w:rsidR="002851CF" w:rsidRDefault="002851CF" w:rsidP="002851CF">
      <w:pPr>
        <w:pStyle w:val="2"/>
        <w:tabs>
          <w:tab w:val="left" w:pos="0"/>
          <w:tab w:val="left" w:pos="1260"/>
        </w:tabs>
        <w:spacing w:after="0" w:line="240" w:lineRule="auto"/>
        <w:ind w:left="0" w:firstLine="720"/>
        <w:jc w:val="both"/>
        <w:rPr>
          <w:sz w:val="28"/>
          <w:szCs w:val="28"/>
        </w:rPr>
      </w:pPr>
      <w:r>
        <w:rPr>
          <w:sz w:val="28"/>
          <w:szCs w:val="28"/>
        </w:rPr>
        <w:t>о</w:t>
      </w:r>
      <w:r w:rsidRPr="00E875F7">
        <w:rPr>
          <w:sz w:val="28"/>
          <w:szCs w:val="28"/>
        </w:rPr>
        <w:t xml:space="preserve">существляет </w:t>
      </w:r>
      <w:r>
        <w:rPr>
          <w:sz w:val="28"/>
          <w:szCs w:val="28"/>
        </w:rPr>
        <w:t xml:space="preserve">издание нормативных правовых актов Ульяновской области; </w:t>
      </w:r>
    </w:p>
    <w:p w:rsidR="002851CF" w:rsidRDefault="002851CF" w:rsidP="002851CF">
      <w:pPr>
        <w:pStyle w:val="2"/>
        <w:tabs>
          <w:tab w:val="left" w:pos="0"/>
          <w:tab w:val="left" w:pos="1260"/>
        </w:tabs>
        <w:spacing w:after="0" w:line="240" w:lineRule="auto"/>
        <w:ind w:left="0" w:firstLine="720"/>
        <w:jc w:val="both"/>
        <w:rPr>
          <w:sz w:val="28"/>
          <w:szCs w:val="28"/>
        </w:rPr>
      </w:pPr>
      <w:r>
        <w:rPr>
          <w:sz w:val="28"/>
          <w:szCs w:val="28"/>
        </w:rPr>
        <w:t>создаёт ГЭК (за исключением утверждения председателя и заместителя  председателя ГЭК), ПК, КК и организует их деятельность;</w:t>
      </w:r>
    </w:p>
    <w:p w:rsidR="002851CF" w:rsidRDefault="002851CF" w:rsidP="002851CF">
      <w:pPr>
        <w:pStyle w:val="2"/>
        <w:tabs>
          <w:tab w:val="left" w:pos="0"/>
          <w:tab w:val="left" w:pos="1260"/>
        </w:tabs>
        <w:spacing w:after="0" w:line="240" w:lineRule="auto"/>
        <w:ind w:left="0" w:firstLine="720"/>
        <w:jc w:val="both"/>
        <w:rPr>
          <w:sz w:val="28"/>
          <w:szCs w:val="28"/>
        </w:rPr>
      </w:pPr>
      <w:r>
        <w:rPr>
          <w:sz w:val="28"/>
          <w:szCs w:val="28"/>
        </w:rPr>
        <w:t>обеспечивает подготовку и отбор специалистов, привлекаемых к проведению ГИА, в соответствии с требованиями установленного Порядка проведения ГИА;</w:t>
      </w:r>
    </w:p>
    <w:p w:rsidR="002851CF" w:rsidRDefault="002851CF" w:rsidP="002851CF">
      <w:pPr>
        <w:pStyle w:val="2"/>
        <w:tabs>
          <w:tab w:val="left" w:pos="0"/>
          <w:tab w:val="left" w:pos="1260"/>
        </w:tabs>
        <w:spacing w:after="0" w:line="240" w:lineRule="auto"/>
        <w:ind w:left="0" w:firstLine="720"/>
        <w:jc w:val="both"/>
        <w:rPr>
          <w:sz w:val="28"/>
          <w:szCs w:val="28"/>
        </w:rPr>
      </w:pPr>
      <w:r>
        <w:rPr>
          <w:sz w:val="28"/>
          <w:szCs w:val="28"/>
        </w:rPr>
        <w:t xml:space="preserve">определяет по согласованию с ГЭК места регистрации на сдачу ГИА, места расположения ППЭ и распределение между ними участников ГИА; составы руководителей и организаторов ППЭ, членов ГЭК,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ограниченными возможностями здоровья; </w:t>
      </w:r>
      <w:proofErr w:type="gramStart"/>
      <w:r>
        <w:rPr>
          <w:sz w:val="28"/>
          <w:szCs w:val="28"/>
        </w:rPr>
        <w:t>регионального оператора, ответственного за внесение сведений в федеральную информационную систему обеспечения проведения ГИА и приёма граждан в образовательные организации для получения среднего профессионального образования и высшего образования (далее – ФИС) и формирование и ведение региональной информационной системы обеспечения проведения ГИА (далее – РИС); лицо, ответственное</w:t>
      </w:r>
      <w:r w:rsidRPr="00E875F7">
        <w:rPr>
          <w:sz w:val="28"/>
          <w:szCs w:val="28"/>
        </w:rPr>
        <w:t xml:space="preserve"> за получение, хранение и учёт экзаменационных м</w:t>
      </w:r>
      <w:r>
        <w:rPr>
          <w:sz w:val="28"/>
          <w:szCs w:val="28"/>
        </w:rPr>
        <w:t>атериалов в Ульяновской области;</w:t>
      </w:r>
      <w:proofErr w:type="gramEnd"/>
      <w:r>
        <w:rPr>
          <w:sz w:val="28"/>
          <w:szCs w:val="28"/>
        </w:rPr>
        <w:t xml:space="preserve"> организацию, обеспечивающую организационно-технологическое и информационно-методическое сопровождение ГИА, приём и тиражирование  контрольно-измерительных материалов для проведения ГИА, информационную безопасность при хранении, использовании и передаче экзаменационных материалов и меры по защите контрольно-измерительных материалов от </w:t>
      </w:r>
      <w:proofErr w:type="gramStart"/>
      <w:r>
        <w:rPr>
          <w:sz w:val="28"/>
          <w:szCs w:val="28"/>
        </w:rPr>
        <w:t>разглашения</w:t>
      </w:r>
      <w:proofErr w:type="gramEnd"/>
      <w:r>
        <w:rPr>
          <w:sz w:val="28"/>
          <w:szCs w:val="28"/>
        </w:rPr>
        <w:t xml:space="preserve"> содержащейся в них информации; </w:t>
      </w:r>
      <w:r w:rsidRPr="00E875F7">
        <w:rPr>
          <w:sz w:val="28"/>
          <w:szCs w:val="28"/>
        </w:rPr>
        <w:t xml:space="preserve">порядок предоставления возможности участия в ГИА </w:t>
      </w:r>
      <w:r>
        <w:rPr>
          <w:sz w:val="28"/>
          <w:szCs w:val="28"/>
        </w:rPr>
        <w:t xml:space="preserve">обучающимся, </w:t>
      </w:r>
      <w:r w:rsidRPr="00E875F7">
        <w:rPr>
          <w:sz w:val="28"/>
          <w:szCs w:val="28"/>
        </w:rPr>
        <w:t xml:space="preserve">выпускникам общеобразовательных </w:t>
      </w:r>
      <w:r>
        <w:rPr>
          <w:sz w:val="28"/>
          <w:szCs w:val="28"/>
        </w:rPr>
        <w:t xml:space="preserve">организаций и выпускникам прошлых лет </w:t>
      </w:r>
      <w:r w:rsidRPr="00E875F7">
        <w:rPr>
          <w:sz w:val="28"/>
          <w:szCs w:val="28"/>
        </w:rPr>
        <w:t xml:space="preserve">с ограниченными возможностями здоровья, выпускникам общеобразовательных </w:t>
      </w:r>
      <w:r>
        <w:rPr>
          <w:sz w:val="28"/>
          <w:szCs w:val="28"/>
        </w:rPr>
        <w:t xml:space="preserve"> организаций </w:t>
      </w:r>
      <w:r w:rsidRPr="00E875F7">
        <w:rPr>
          <w:sz w:val="28"/>
          <w:szCs w:val="28"/>
        </w:rPr>
        <w:t xml:space="preserve">из числа лиц, отбывающих наказание в виде лишения свободы в </w:t>
      </w:r>
      <w:r>
        <w:rPr>
          <w:sz w:val="28"/>
          <w:szCs w:val="28"/>
        </w:rPr>
        <w:t xml:space="preserve">исправительных </w:t>
      </w:r>
      <w:r w:rsidRPr="00E875F7">
        <w:rPr>
          <w:sz w:val="28"/>
          <w:szCs w:val="28"/>
        </w:rPr>
        <w:t>учреждениях уголовно-исполнительной системы (по согласованию с учредителями указанных учреждений);</w:t>
      </w:r>
      <w:r>
        <w:rPr>
          <w:sz w:val="28"/>
          <w:szCs w:val="28"/>
        </w:rPr>
        <w:t xml:space="preserve"> </w:t>
      </w:r>
      <w:proofErr w:type="gramStart"/>
      <w:r>
        <w:rPr>
          <w:sz w:val="28"/>
          <w:szCs w:val="28"/>
        </w:rPr>
        <w:t xml:space="preserve">порядок проведения, а также порядок и сроки проверки итогового сочинения (изложения), дополнительные сроки проведения итогового сочинения (изложения) как условия допуска к ГИА по образовательным программам среднего общего образования; </w:t>
      </w:r>
      <w:r w:rsidRPr="00E875F7">
        <w:rPr>
          <w:sz w:val="28"/>
          <w:szCs w:val="28"/>
        </w:rPr>
        <w:t>порядок, сроки и транспортные схемы доставки экзаменационных материалов в ППЭ и заполненных бланков из ППЭ РЦОИ;</w:t>
      </w:r>
      <w:r>
        <w:rPr>
          <w:sz w:val="28"/>
          <w:szCs w:val="28"/>
        </w:rPr>
        <w:t xml:space="preserve"> места хранения экзаменационных материалов; лиц, имеющих доступ к экзаменационным материалам;</w:t>
      </w:r>
      <w:proofErr w:type="gramEnd"/>
      <w:r>
        <w:rPr>
          <w:sz w:val="28"/>
          <w:szCs w:val="28"/>
        </w:rPr>
        <w:t xml:space="preserve"> </w:t>
      </w:r>
      <w:r w:rsidRPr="007C1BD1">
        <w:rPr>
          <w:sz w:val="28"/>
          <w:szCs w:val="28"/>
        </w:rPr>
        <w:t xml:space="preserve">сроки и порядок ознакомления участников ГИА с результатами ГИА по каждому </w:t>
      </w:r>
      <w:r w:rsidR="00043263">
        <w:rPr>
          <w:sz w:val="28"/>
          <w:szCs w:val="28"/>
        </w:rPr>
        <w:t>учебному предмету;</w:t>
      </w:r>
    </w:p>
    <w:p w:rsidR="002851CF" w:rsidRDefault="00043263" w:rsidP="00043263">
      <w:pPr>
        <w:pStyle w:val="2"/>
        <w:tabs>
          <w:tab w:val="left" w:pos="0"/>
        </w:tabs>
        <w:spacing w:after="0" w:line="240" w:lineRule="auto"/>
        <w:ind w:left="0" w:firstLine="792"/>
        <w:rPr>
          <w:sz w:val="28"/>
          <w:szCs w:val="28"/>
        </w:rPr>
      </w:pPr>
      <w:r>
        <w:rPr>
          <w:sz w:val="28"/>
          <w:szCs w:val="28"/>
        </w:rPr>
        <w:t>о</w:t>
      </w:r>
      <w:r w:rsidR="002851CF">
        <w:rPr>
          <w:sz w:val="28"/>
          <w:szCs w:val="28"/>
        </w:rPr>
        <w:t>беспечивает проведение ГИА в ППЭ в соответствии с у</w:t>
      </w:r>
      <w:r>
        <w:rPr>
          <w:sz w:val="28"/>
          <w:szCs w:val="28"/>
        </w:rPr>
        <w:t>тверждёнными требованиями;</w:t>
      </w:r>
      <w:r w:rsidR="002851CF">
        <w:rPr>
          <w:sz w:val="28"/>
          <w:szCs w:val="28"/>
        </w:rPr>
        <w:t xml:space="preserve"> </w:t>
      </w:r>
    </w:p>
    <w:p w:rsidR="002851CF" w:rsidRDefault="00043263" w:rsidP="00043263">
      <w:pPr>
        <w:pStyle w:val="2"/>
        <w:tabs>
          <w:tab w:val="left" w:pos="0"/>
          <w:tab w:val="left" w:pos="1260"/>
        </w:tabs>
        <w:spacing w:after="0" w:line="240" w:lineRule="auto"/>
        <w:ind w:left="0" w:firstLine="720"/>
        <w:jc w:val="both"/>
        <w:rPr>
          <w:sz w:val="28"/>
          <w:szCs w:val="28"/>
        </w:rPr>
      </w:pPr>
      <w:r>
        <w:rPr>
          <w:sz w:val="28"/>
          <w:szCs w:val="28"/>
        </w:rPr>
        <w:t>о</w:t>
      </w:r>
      <w:r w:rsidR="002851CF">
        <w:rPr>
          <w:sz w:val="28"/>
          <w:szCs w:val="28"/>
        </w:rPr>
        <w:t>существляет аккредитацию граждан в качестве общественных наблюдателей в порядке, устанавливаемым Министерством образования и науки Российской Федерации.</w:t>
      </w:r>
    </w:p>
    <w:p w:rsidR="00043263" w:rsidRDefault="00043263" w:rsidP="00043263">
      <w:pPr>
        <w:pStyle w:val="2"/>
        <w:tabs>
          <w:tab w:val="left" w:pos="0"/>
          <w:tab w:val="left" w:pos="1260"/>
        </w:tabs>
        <w:spacing w:after="0" w:line="240" w:lineRule="auto"/>
        <w:ind w:left="0" w:firstLine="720"/>
        <w:jc w:val="both"/>
        <w:rPr>
          <w:sz w:val="28"/>
          <w:szCs w:val="28"/>
        </w:rPr>
      </w:pPr>
      <w:r>
        <w:rPr>
          <w:sz w:val="28"/>
          <w:szCs w:val="28"/>
        </w:rPr>
        <w:t xml:space="preserve">15. </w:t>
      </w:r>
      <w:r w:rsidR="002851CF" w:rsidRPr="00E875F7">
        <w:rPr>
          <w:sz w:val="28"/>
          <w:szCs w:val="28"/>
        </w:rPr>
        <w:t xml:space="preserve">Органы </w:t>
      </w:r>
      <w:r>
        <w:rPr>
          <w:sz w:val="28"/>
          <w:szCs w:val="28"/>
        </w:rPr>
        <w:t xml:space="preserve">управления образованием муниципальных образований Ульяновской области: </w:t>
      </w:r>
    </w:p>
    <w:p w:rsidR="002851CF" w:rsidRDefault="00043263" w:rsidP="00043263">
      <w:pPr>
        <w:pStyle w:val="2"/>
        <w:tabs>
          <w:tab w:val="left" w:pos="0"/>
          <w:tab w:val="left" w:pos="1260"/>
        </w:tabs>
        <w:spacing w:after="0" w:line="240" w:lineRule="auto"/>
        <w:ind w:left="0" w:firstLine="720"/>
        <w:jc w:val="both"/>
        <w:rPr>
          <w:sz w:val="28"/>
          <w:szCs w:val="28"/>
        </w:rPr>
      </w:pPr>
      <w:r>
        <w:rPr>
          <w:sz w:val="28"/>
          <w:szCs w:val="28"/>
        </w:rPr>
        <w:t>о</w:t>
      </w:r>
      <w:r w:rsidR="002851CF">
        <w:rPr>
          <w:sz w:val="28"/>
          <w:szCs w:val="28"/>
        </w:rPr>
        <w:t>рганизуют информационно-разъяснительную работу с обучающимися, выпускниками общеобразовательных организаций, их родителями (законными представителями), педагогами, населением в установленном Министерством образования и на</w:t>
      </w:r>
      <w:r>
        <w:rPr>
          <w:sz w:val="28"/>
          <w:szCs w:val="28"/>
        </w:rPr>
        <w:t>уки Ульяновской области порядке;</w:t>
      </w:r>
    </w:p>
    <w:p w:rsidR="002851CF" w:rsidRDefault="00043263" w:rsidP="002851CF">
      <w:pPr>
        <w:ind w:right="-86" w:firstLine="567"/>
        <w:jc w:val="both"/>
        <w:rPr>
          <w:sz w:val="28"/>
          <w:szCs w:val="28"/>
        </w:rPr>
      </w:pPr>
      <w:r>
        <w:rPr>
          <w:sz w:val="28"/>
          <w:szCs w:val="28"/>
        </w:rPr>
        <w:t>о</w:t>
      </w:r>
      <w:r w:rsidR="002851CF">
        <w:rPr>
          <w:sz w:val="28"/>
          <w:szCs w:val="28"/>
        </w:rPr>
        <w:t>беспечивают регистрацию выпускник</w:t>
      </w:r>
      <w:r>
        <w:rPr>
          <w:sz w:val="28"/>
          <w:szCs w:val="28"/>
        </w:rPr>
        <w:t>ов прошлых лет на участие в ЕГЭ;</w:t>
      </w:r>
    </w:p>
    <w:p w:rsidR="002851CF" w:rsidRDefault="00043263" w:rsidP="002851CF">
      <w:pPr>
        <w:ind w:right="-86" w:firstLine="567"/>
        <w:jc w:val="both"/>
        <w:rPr>
          <w:sz w:val="28"/>
          <w:szCs w:val="28"/>
        </w:rPr>
      </w:pPr>
      <w:r>
        <w:rPr>
          <w:sz w:val="28"/>
          <w:szCs w:val="28"/>
        </w:rPr>
        <w:t>формируют списки участников ГИА;</w:t>
      </w:r>
    </w:p>
    <w:p w:rsidR="002851CF" w:rsidRDefault="00043263" w:rsidP="002851CF">
      <w:pPr>
        <w:ind w:right="-86" w:firstLine="567"/>
        <w:jc w:val="both"/>
        <w:rPr>
          <w:sz w:val="28"/>
          <w:szCs w:val="28"/>
        </w:rPr>
      </w:pPr>
      <w:r>
        <w:rPr>
          <w:sz w:val="28"/>
          <w:szCs w:val="28"/>
        </w:rPr>
        <w:t>о</w:t>
      </w:r>
      <w:r w:rsidR="002851CF">
        <w:rPr>
          <w:sz w:val="28"/>
          <w:szCs w:val="28"/>
        </w:rPr>
        <w:t xml:space="preserve">существляют сбор сведений, необходимых для представления в </w:t>
      </w:r>
      <w:r>
        <w:rPr>
          <w:sz w:val="28"/>
          <w:szCs w:val="28"/>
        </w:rPr>
        <w:t>РИС;</w:t>
      </w:r>
    </w:p>
    <w:p w:rsidR="002851CF" w:rsidRDefault="00043263" w:rsidP="002851CF">
      <w:pPr>
        <w:ind w:firstLine="567"/>
        <w:jc w:val="both"/>
        <w:rPr>
          <w:sz w:val="28"/>
          <w:szCs w:val="28"/>
        </w:rPr>
      </w:pPr>
      <w:r>
        <w:rPr>
          <w:sz w:val="28"/>
          <w:szCs w:val="28"/>
        </w:rPr>
        <w:t>о</w:t>
      </w:r>
      <w:r w:rsidR="002851CF">
        <w:rPr>
          <w:sz w:val="28"/>
          <w:szCs w:val="28"/>
        </w:rPr>
        <w:t xml:space="preserve">беспечивают выдачу участникам ГИА уведомлений установленной формы о месте и сроках проведения экзаменов, а также Правил заполнения бланков и </w:t>
      </w:r>
      <w:r>
        <w:rPr>
          <w:sz w:val="28"/>
          <w:szCs w:val="28"/>
        </w:rPr>
        <w:t>Правил для участников экзаменов;</w:t>
      </w:r>
    </w:p>
    <w:p w:rsidR="002851CF" w:rsidRDefault="00043263" w:rsidP="002851CF">
      <w:pPr>
        <w:ind w:firstLine="567"/>
        <w:jc w:val="both"/>
        <w:rPr>
          <w:sz w:val="28"/>
          <w:szCs w:val="28"/>
        </w:rPr>
      </w:pPr>
      <w:r>
        <w:rPr>
          <w:sz w:val="28"/>
          <w:szCs w:val="28"/>
        </w:rPr>
        <w:t>с</w:t>
      </w:r>
      <w:r w:rsidR="002851CF">
        <w:rPr>
          <w:sz w:val="28"/>
          <w:szCs w:val="28"/>
        </w:rPr>
        <w:t xml:space="preserve">огласовывают транспортные схемы доставки экзаменационных материалов в ППЭ и заполненных бланков ГИА </w:t>
      </w:r>
      <w:r>
        <w:rPr>
          <w:sz w:val="28"/>
          <w:szCs w:val="28"/>
        </w:rPr>
        <w:t>из ППЭ в РЦОИ;</w:t>
      </w:r>
    </w:p>
    <w:p w:rsidR="002851CF" w:rsidRDefault="00043263" w:rsidP="002851CF">
      <w:pPr>
        <w:ind w:right="-86" w:firstLine="567"/>
        <w:jc w:val="both"/>
        <w:rPr>
          <w:sz w:val="28"/>
          <w:szCs w:val="28"/>
        </w:rPr>
      </w:pPr>
      <w:r>
        <w:rPr>
          <w:sz w:val="28"/>
          <w:szCs w:val="28"/>
        </w:rPr>
        <w:t>о</w:t>
      </w:r>
      <w:r w:rsidR="002851CF">
        <w:rPr>
          <w:sz w:val="28"/>
          <w:szCs w:val="28"/>
        </w:rPr>
        <w:t>пределяют транспортные схемы перевозки участников ГИА в ППЭ и лиц, ответственных за сохранность здоровья и жизни участников ГИА во время следования в пути</w:t>
      </w:r>
      <w:r>
        <w:rPr>
          <w:sz w:val="28"/>
          <w:szCs w:val="28"/>
        </w:rPr>
        <w:t>;</w:t>
      </w:r>
    </w:p>
    <w:p w:rsidR="002851CF" w:rsidRDefault="00043263" w:rsidP="002851CF">
      <w:pPr>
        <w:ind w:right="-86" w:firstLine="567"/>
        <w:jc w:val="both"/>
        <w:rPr>
          <w:sz w:val="28"/>
          <w:szCs w:val="28"/>
        </w:rPr>
      </w:pPr>
      <w:r>
        <w:rPr>
          <w:sz w:val="28"/>
          <w:szCs w:val="28"/>
        </w:rPr>
        <w:t>с</w:t>
      </w:r>
      <w:r w:rsidR="002851CF">
        <w:rPr>
          <w:sz w:val="28"/>
          <w:szCs w:val="28"/>
        </w:rPr>
        <w:t>оздают условия для орг</w:t>
      </w:r>
      <w:r>
        <w:rPr>
          <w:sz w:val="28"/>
          <w:szCs w:val="28"/>
        </w:rPr>
        <w:t>анизации и функционирования ППЭ;</w:t>
      </w:r>
    </w:p>
    <w:p w:rsidR="002851CF" w:rsidRDefault="00043263" w:rsidP="002851CF">
      <w:pPr>
        <w:ind w:firstLine="567"/>
        <w:jc w:val="both"/>
        <w:rPr>
          <w:sz w:val="28"/>
          <w:szCs w:val="28"/>
        </w:rPr>
      </w:pPr>
      <w:r>
        <w:rPr>
          <w:sz w:val="28"/>
          <w:szCs w:val="28"/>
        </w:rPr>
        <w:t>пред</w:t>
      </w:r>
      <w:r w:rsidR="002851CF">
        <w:rPr>
          <w:sz w:val="28"/>
          <w:szCs w:val="28"/>
        </w:rPr>
        <w:t>ставляют в Министерство образования и науки Ульяновской области предложения по кандидатам для включения  в состав членов</w:t>
      </w:r>
      <w:r>
        <w:rPr>
          <w:sz w:val="28"/>
          <w:szCs w:val="28"/>
        </w:rPr>
        <w:t xml:space="preserve"> ГЭК</w:t>
      </w:r>
      <w:r w:rsidR="002851CF">
        <w:rPr>
          <w:sz w:val="28"/>
          <w:szCs w:val="28"/>
        </w:rPr>
        <w:t xml:space="preserve">, </w:t>
      </w:r>
      <w:r>
        <w:rPr>
          <w:sz w:val="28"/>
          <w:szCs w:val="28"/>
        </w:rPr>
        <w:t>ПК, КК</w:t>
      </w:r>
      <w:r w:rsidR="002851CF">
        <w:rPr>
          <w:sz w:val="28"/>
          <w:szCs w:val="28"/>
        </w:rPr>
        <w:t>, руководителей и организаторов ППЭ,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ограни</w:t>
      </w:r>
      <w:r w:rsidR="00A657A8">
        <w:rPr>
          <w:sz w:val="28"/>
          <w:szCs w:val="28"/>
        </w:rPr>
        <w:t>ченными возможностями здоровья.</w:t>
      </w:r>
    </w:p>
    <w:p w:rsidR="00A657A8" w:rsidRDefault="00A657A8" w:rsidP="00A657A8">
      <w:pPr>
        <w:pStyle w:val="2"/>
        <w:tabs>
          <w:tab w:val="left" w:pos="0"/>
        </w:tabs>
        <w:spacing w:line="240" w:lineRule="auto"/>
        <w:ind w:left="0"/>
        <w:jc w:val="both"/>
        <w:rPr>
          <w:sz w:val="28"/>
          <w:szCs w:val="28"/>
        </w:rPr>
      </w:pPr>
      <w:r>
        <w:rPr>
          <w:sz w:val="28"/>
          <w:szCs w:val="28"/>
        </w:rPr>
        <w:tab/>
        <w:t>16. Областное государственное автономное учреждение «Центр обработки информации и мониторинга в образовании Ульяновской области»:</w:t>
      </w:r>
    </w:p>
    <w:p w:rsidR="00A657A8" w:rsidRDefault="00A657A8" w:rsidP="00A657A8">
      <w:pPr>
        <w:pStyle w:val="2"/>
        <w:tabs>
          <w:tab w:val="left" w:pos="0"/>
        </w:tabs>
        <w:spacing w:after="0" w:line="240" w:lineRule="auto"/>
        <w:ind w:left="0"/>
        <w:jc w:val="both"/>
        <w:rPr>
          <w:sz w:val="28"/>
          <w:szCs w:val="28"/>
        </w:rPr>
      </w:pPr>
      <w:r>
        <w:rPr>
          <w:sz w:val="28"/>
          <w:szCs w:val="28"/>
        </w:rPr>
        <w:tab/>
        <w:t>обеспечивает  организационно-</w:t>
      </w:r>
      <w:r w:rsidRPr="007C1BD1">
        <w:rPr>
          <w:sz w:val="28"/>
          <w:szCs w:val="28"/>
        </w:rPr>
        <w:t xml:space="preserve">технологическое </w:t>
      </w:r>
      <w:r>
        <w:rPr>
          <w:sz w:val="28"/>
          <w:szCs w:val="28"/>
        </w:rPr>
        <w:t xml:space="preserve">и информационно-методическое сопровождение </w:t>
      </w:r>
      <w:r w:rsidRPr="007C1BD1">
        <w:rPr>
          <w:sz w:val="28"/>
          <w:szCs w:val="28"/>
        </w:rPr>
        <w:t>ГИА</w:t>
      </w:r>
      <w:r w:rsidRPr="007C1BD1">
        <w:rPr>
          <w:spacing w:val="-3"/>
          <w:sz w:val="28"/>
          <w:szCs w:val="28"/>
        </w:rPr>
        <w:t>,</w:t>
      </w:r>
      <w:r w:rsidRPr="007C1BD1">
        <w:rPr>
          <w:sz w:val="28"/>
          <w:szCs w:val="28"/>
        </w:rPr>
        <w:t xml:space="preserve">  работы </w:t>
      </w:r>
      <w:r>
        <w:rPr>
          <w:sz w:val="28"/>
          <w:szCs w:val="28"/>
        </w:rPr>
        <w:t>ГЭК, ПК, КК, федеральных инспекторов и общественных наблюдателей;</w:t>
      </w:r>
    </w:p>
    <w:p w:rsidR="00A657A8" w:rsidRDefault="00A657A8" w:rsidP="00A657A8">
      <w:pPr>
        <w:pStyle w:val="2"/>
        <w:tabs>
          <w:tab w:val="left" w:pos="0"/>
        </w:tabs>
        <w:spacing w:after="0" w:line="240" w:lineRule="auto"/>
        <w:ind w:left="0" w:firstLine="720"/>
        <w:jc w:val="both"/>
        <w:rPr>
          <w:sz w:val="28"/>
          <w:szCs w:val="28"/>
        </w:rPr>
      </w:pPr>
      <w:r>
        <w:rPr>
          <w:sz w:val="28"/>
          <w:szCs w:val="28"/>
        </w:rPr>
        <w:t>осуществляет деятельность по эксплуатации РИС и взаимодействию с ФИС в порядке, устанавливаемым Правительством Российской Федерации;</w:t>
      </w:r>
    </w:p>
    <w:p w:rsidR="00A657A8" w:rsidRDefault="00A657A8" w:rsidP="00A657A8">
      <w:pPr>
        <w:pStyle w:val="2"/>
        <w:tabs>
          <w:tab w:val="left" w:pos="0"/>
        </w:tabs>
        <w:spacing w:after="0" w:line="240" w:lineRule="auto"/>
        <w:ind w:left="0" w:firstLine="720"/>
        <w:jc w:val="both"/>
        <w:rPr>
          <w:sz w:val="28"/>
          <w:szCs w:val="28"/>
        </w:rPr>
      </w:pPr>
      <w:r>
        <w:rPr>
          <w:sz w:val="28"/>
          <w:szCs w:val="28"/>
        </w:rPr>
        <w:t>обеспечивают информационную безопасность в период организации и проведения ГИА на территории Ульяновской области;</w:t>
      </w:r>
    </w:p>
    <w:p w:rsidR="00A657A8" w:rsidRDefault="00A657A8" w:rsidP="00A657A8">
      <w:pPr>
        <w:shd w:val="clear" w:color="auto" w:fill="FFFFFF"/>
        <w:ind w:firstLine="708"/>
        <w:jc w:val="both"/>
        <w:rPr>
          <w:color w:val="333333"/>
          <w:sz w:val="28"/>
          <w:szCs w:val="28"/>
        </w:rPr>
      </w:pPr>
      <w:r>
        <w:rPr>
          <w:sz w:val="28"/>
          <w:szCs w:val="28"/>
        </w:rPr>
        <w:t>о</w:t>
      </w:r>
      <w:r>
        <w:rPr>
          <w:color w:val="333333"/>
          <w:sz w:val="28"/>
          <w:szCs w:val="28"/>
        </w:rPr>
        <w:t>рганизует совместное с Ульяновским филиалом ОАО «Ростелеком» выполнение мероприятий по обеспечению непрерывного видеонаблюдения и видеозаписи процедур проведения экзаменов в ППЭ, работы РЦОИ</w:t>
      </w:r>
      <w:proofErr w:type="gramStart"/>
      <w:r>
        <w:rPr>
          <w:color w:val="333333"/>
          <w:sz w:val="28"/>
          <w:szCs w:val="28"/>
        </w:rPr>
        <w:t>,П</w:t>
      </w:r>
      <w:proofErr w:type="gramEnd"/>
      <w:r>
        <w:rPr>
          <w:color w:val="333333"/>
          <w:sz w:val="28"/>
          <w:szCs w:val="28"/>
        </w:rPr>
        <w:t>К,КК;</w:t>
      </w:r>
    </w:p>
    <w:p w:rsidR="00A657A8" w:rsidRDefault="00A657A8" w:rsidP="00A657A8">
      <w:pPr>
        <w:pStyle w:val="2"/>
        <w:tabs>
          <w:tab w:val="left" w:pos="0"/>
        </w:tabs>
        <w:spacing w:after="0" w:line="240" w:lineRule="auto"/>
        <w:ind w:left="0" w:firstLine="720"/>
        <w:jc w:val="both"/>
        <w:rPr>
          <w:color w:val="333333"/>
          <w:sz w:val="28"/>
          <w:szCs w:val="28"/>
        </w:rPr>
      </w:pPr>
      <w:r>
        <w:rPr>
          <w:color w:val="333333"/>
          <w:sz w:val="28"/>
          <w:szCs w:val="28"/>
        </w:rPr>
        <w:t xml:space="preserve">организует совместное с Управлением специальной связи по Ульяновской области выполнение мероприятий по обеспечению порядка получения контрольно-измерительных материалов по учебным предметам, их распределения по ППЭ, комплектования доставочных посылок и хранения экзаменационных материалов в установленном </w:t>
      </w:r>
      <w:proofErr w:type="spellStart"/>
      <w:r>
        <w:rPr>
          <w:color w:val="333333"/>
          <w:sz w:val="28"/>
          <w:szCs w:val="28"/>
        </w:rPr>
        <w:t>Рособрнадзором</w:t>
      </w:r>
      <w:proofErr w:type="spellEnd"/>
      <w:r>
        <w:rPr>
          <w:color w:val="333333"/>
          <w:sz w:val="28"/>
          <w:szCs w:val="28"/>
        </w:rPr>
        <w:t xml:space="preserve"> порядке; </w:t>
      </w:r>
    </w:p>
    <w:p w:rsidR="00A657A8" w:rsidRPr="004F358F" w:rsidRDefault="00A657A8" w:rsidP="00A657A8">
      <w:pPr>
        <w:ind w:firstLine="708"/>
        <w:jc w:val="both"/>
        <w:rPr>
          <w:sz w:val="28"/>
          <w:szCs w:val="28"/>
        </w:rPr>
      </w:pPr>
      <w:r>
        <w:rPr>
          <w:sz w:val="28"/>
          <w:szCs w:val="28"/>
        </w:rPr>
        <w:t>о</w:t>
      </w:r>
      <w:r w:rsidRPr="004F358F">
        <w:rPr>
          <w:sz w:val="28"/>
          <w:szCs w:val="28"/>
        </w:rPr>
        <w:t xml:space="preserve">беспечивает работу регионального сайта  </w:t>
      </w:r>
      <w:r>
        <w:rPr>
          <w:sz w:val="28"/>
          <w:szCs w:val="28"/>
        </w:rPr>
        <w:t>поддержки ГИА;</w:t>
      </w:r>
    </w:p>
    <w:p w:rsidR="00A657A8" w:rsidRPr="007C1BD1" w:rsidRDefault="00A657A8" w:rsidP="00A657A8">
      <w:pPr>
        <w:jc w:val="both"/>
        <w:rPr>
          <w:sz w:val="28"/>
          <w:szCs w:val="28"/>
        </w:rPr>
      </w:pPr>
      <w:r>
        <w:rPr>
          <w:sz w:val="28"/>
          <w:szCs w:val="28"/>
        </w:rPr>
        <w:tab/>
        <w:t>о</w:t>
      </w:r>
      <w:r w:rsidRPr="004F358F">
        <w:rPr>
          <w:sz w:val="28"/>
          <w:szCs w:val="28"/>
        </w:rPr>
        <w:t>рганизует работу ежедневной постоянно действующей «Прямой линии» по вопроса</w:t>
      </w:r>
      <w:r>
        <w:rPr>
          <w:sz w:val="28"/>
          <w:szCs w:val="28"/>
        </w:rPr>
        <w:t>м организации и проведения ГИА.</w:t>
      </w:r>
    </w:p>
    <w:p w:rsidR="00A657A8" w:rsidRPr="00A657A8" w:rsidRDefault="00A657A8" w:rsidP="00A657A8">
      <w:pPr>
        <w:pStyle w:val="2"/>
        <w:tabs>
          <w:tab w:val="left" w:pos="0"/>
        </w:tabs>
        <w:spacing w:after="0" w:line="240" w:lineRule="auto"/>
        <w:ind w:left="0" w:firstLine="720"/>
        <w:jc w:val="both"/>
        <w:rPr>
          <w:sz w:val="28"/>
          <w:szCs w:val="28"/>
        </w:rPr>
      </w:pPr>
      <w:r>
        <w:rPr>
          <w:sz w:val="28"/>
          <w:szCs w:val="28"/>
        </w:rPr>
        <w:t>организует и проводит</w:t>
      </w:r>
      <w:r w:rsidRPr="007C1BD1">
        <w:rPr>
          <w:sz w:val="28"/>
          <w:szCs w:val="28"/>
        </w:rPr>
        <w:t xml:space="preserve"> обучение </w:t>
      </w:r>
      <w:r>
        <w:rPr>
          <w:sz w:val="28"/>
          <w:szCs w:val="28"/>
        </w:rPr>
        <w:t>специалистов, привлекаемых к организации и проведению ГИА, на основе самостоятельно разрабатываемых и согласуемых с Министерством образования и науки Ульяновской области  программ, схем</w:t>
      </w:r>
      <w:r w:rsidRPr="007C1BD1">
        <w:rPr>
          <w:sz w:val="28"/>
          <w:szCs w:val="28"/>
        </w:rPr>
        <w:t xml:space="preserve"> и график</w:t>
      </w:r>
      <w:r>
        <w:rPr>
          <w:sz w:val="28"/>
          <w:szCs w:val="28"/>
        </w:rPr>
        <w:t>ов</w:t>
      </w:r>
      <w:r w:rsidRPr="007C1BD1">
        <w:rPr>
          <w:sz w:val="28"/>
          <w:szCs w:val="28"/>
        </w:rPr>
        <w:t xml:space="preserve"> обучения</w:t>
      </w:r>
      <w:r>
        <w:rPr>
          <w:sz w:val="28"/>
          <w:szCs w:val="28"/>
        </w:rPr>
        <w:t>.</w:t>
      </w:r>
      <w:r w:rsidRPr="007C1BD1">
        <w:rPr>
          <w:sz w:val="28"/>
          <w:szCs w:val="28"/>
        </w:rPr>
        <w:t xml:space="preserve">  </w:t>
      </w:r>
    </w:p>
    <w:p w:rsidR="00A657A8" w:rsidRDefault="00A657A8" w:rsidP="00A657A8">
      <w:pPr>
        <w:pStyle w:val="2"/>
        <w:tabs>
          <w:tab w:val="left" w:pos="0"/>
        </w:tabs>
        <w:spacing w:after="0" w:line="240" w:lineRule="auto"/>
        <w:ind w:left="0" w:firstLine="720"/>
        <w:jc w:val="both"/>
        <w:rPr>
          <w:color w:val="333333"/>
          <w:sz w:val="28"/>
          <w:szCs w:val="28"/>
        </w:rPr>
      </w:pPr>
      <w:r>
        <w:rPr>
          <w:color w:val="333333"/>
          <w:sz w:val="28"/>
          <w:szCs w:val="28"/>
        </w:rPr>
        <w:t>обеспечивает технологическое и информационное взаимодействие с ППЭ</w:t>
      </w:r>
      <w:r w:rsidR="006F7459">
        <w:rPr>
          <w:color w:val="333333"/>
          <w:sz w:val="28"/>
          <w:szCs w:val="28"/>
        </w:rPr>
        <w:t>.</w:t>
      </w:r>
    </w:p>
    <w:p w:rsidR="00A657A8" w:rsidRDefault="006F7459" w:rsidP="002851CF">
      <w:pPr>
        <w:ind w:firstLine="567"/>
        <w:jc w:val="both"/>
        <w:rPr>
          <w:sz w:val="28"/>
          <w:szCs w:val="28"/>
        </w:rPr>
      </w:pPr>
      <w:r>
        <w:rPr>
          <w:sz w:val="28"/>
          <w:szCs w:val="28"/>
        </w:rPr>
        <w:t xml:space="preserve">17. ОГБУ «ЦОСИ», </w:t>
      </w:r>
      <w:r>
        <w:rPr>
          <w:bCs/>
          <w:iCs/>
          <w:sz w:val="28"/>
          <w:szCs w:val="20"/>
        </w:rPr>
        <w:t>ФДО ФГБОУ ВПО УГПУ</w:t>
      </w:r>
      <w:r w:rsidR="00D12AA7">
        <w:rPr>
          <w:bCs/>
          <w:iCs/>
          <w:sz w:val="28"/>
          <w:szCs w:val="20"/>
        </w:rPr>
        <w:t xml:space="preserve"> (по согласованию)</w:t>
      </w:r>
      <w:r>
        <w:rPr>
          <w:bCs/>
          <w:iCs/>
          <w:sz w:val="28"/>
          <w:szCs w:val="20"/>
        </w:rPr>
        <w:t>:</w:t>
      </w:r>
    </w:p>
    <w:p w:rsidR="002851CF" w:rsidRDefault="002851CF" w:rsidP="006F7459">
      <w:pPr>
        <w:pStyle w:val="2"/>
        <w:tabs>
          <w:tab w:val="left" w:pos="0"/>
          <w:tab w:val="left" w:pos="1260"/>
        </w:tabs>
        <w:spacing w:after="0" w:line="240" w:lineRule="auto"/>
        <w:ind w:left="0"/>
        <w:jc w:val="both"/>
        <w:rPr>
          <w:sz w:val="28"/>
          <w:szCs w:val="28"/>
        </w:rPr>
      </w:pPr>
      <w:r>
        <w:rPr>
          <w:sz w:val="28"/>
          <w:szCs w:val="28"/>
        </w:rPr>
        <w:t xml:space="preserve">       </w:t>
      </w:r>
      <w:r w:rsidR="006F7459">
        <w:rPr>
          <w:sz w:val="28"/>
          <w:szCs w:val="28"/>
        </w:rPr>
        <w:t>обеспечиваю</w:t>
      </w:r>
      <w:r>
        <w:rPr>
          <w:sz w:val="28"/>
          <w:szCs w:val="28"/>
        </w:rPr>
        <w:t>т</w:t>
      </w:r>
      <w:r w:rsidRPr="00C37E32">
        <w:rPr>
          <w:sz w:val="28"/>
          <w:szCs w:val="28"/>
        </w:rPr>
        <w:t xml:space="preserve"> научно-методическое сопровождение повышения квалификации и под</w:t>
      </w:r>
      <w:r w:rsidR="006F7459">
        <w:rPr>
          <w:sz w:val="28"/>
          <w:szCs w:val="28"/>
        </w:rPr>
        <w:t>готовки учителей – предметников;</w:t>
      </w:r>
    </w:p>
    <w:p w:rsidR="002851CF" w:rsidRPr="00C37E32"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проводя</w:t>
      </w:r>
      <w:r>
        <w:rPr>
          <w:sz w:val="28"/>
          <w:szCs w:val="28"/>
        </w:rPr>
        <w:t>т мероприятия по совершенствованию преподавания учебных предметов в образовательных организациях Ульяновской области, включённых в тематический раздел  Комплексного плана-графика подготовки ГИА, утверждённого соответствующим распоряжением Министерства образования и науки Ульяновской области.</w:t>
      </w:r>
    </w:p>
    <w:p w:rsidR="002851CF"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организуют и проводя</w:t>
      </w:r>
      <w:r>
        <w:rPr>
          <w:sz w:val="28"/>
          <w:szCs w:val="28"/>
        </w:rPr>
        <w:t>т</w:t>
      </w:r>
      <w:r w:rsidRPr="00C37E32">
        <w:rPr>
          <w:sz w:val="28"/>
          <w:szCs w:val="28"/>
        </w:rPr>
        <w:t xml:space="preserve"> </w:t>
      </w:r>
      <w:r>
        <w:rPr>
          <w:sz w:val="28"/>
          <w:szCs w:val="28"/>
        </w:rPr>
        <w:t xml:space="preserve"> совместно с председателями </w:t>
      </w:r>
      <w:r w:rsidR="006F7459">
        <w:rPr>
          <w:sz w:val="28"/>
          <w:szCs w:val="28"/>
        </w:rPr>
        <w:t xml:space="preserve">ПК </w:t>
      </w:r>
      <w:r>
        <w:rPr>
          <w:sz w:val="28"/>
          <w:szCs w:val="28"/>
        </w:rPr>
        <w:t>и областным государственным автономным учреждением «Центр</w:t>
      </w:r>
      <w:r w:rsidR="006F7459">
        <w:rPr>
          <w:sz w:val="28"/>
          <w:szCs w:val="28"/>
        </w:rPr>
        <w:t xml:space="preserve"> обработки информации и мониторинга в образовании Ульяновской области</w:t>
      </w:r>
      <w:r>
        <w:rPr>
          <w:sz w:val="28"/>
          <w:szCs w:val="28"/>
        </w:rPr>
        <w:t>»</w:t>
      </w:r>
      <w:r w:rsidRPr="00C37E32">
        <w:rPr>
          <w:sz w:val="28"/>
          <w:szCs w:val="28"/>
        </w:rPr>
        <w:t xml:space="preserve"> обучение </w:t>
      </w:r>
      <w:r>
        <w:rPr>
          <w:sz w:val="28"/>
          <w:szCs w:val="28"/>
        </w:rPr>
        <w:t>членов</w:t>
      </w:r>
      <w:r w:rsidR="006F7459">
        <w:rPr>
          <w:sz w:val="28"/>
          <w:szCs w:val="28"/>
        </w:rPr>
        <w:t xml:space="preserve"> ПК</w:t>
      </w:r>
      <w:r>
        <w:rPr>
          <w:sz w:val="28"/>
          <w:szCs w:val="28"/>
        </w:rPr>
        <w:t>,</w:t>
      </w:r>
      <w:r w:rsidRPr="00C37E32">
        <w:rPr>
          <w:sz w:val="28"/>
          <w:szCs w:val="28"/>
        </w:rPr>
        <w:t xml:space="preserve"> </w:t>
      </w:r>
      <w:r>
        <w:rPr>
          <w:sz w:val="28"/>
          <w:szCs w:val="28"/>
        </w:rPr>
        <w:t xml:space="preserve">в том числе с использованием дистанционных образовательных технологий, с последующим присвоением им статуса эксперта </w:t>
      </w:r>
      <w:r w:rsidR="006F7459">
        <w:rPr>
          <w:sz w:val="28"/>
          <w:szCs w:val="28"/>
        </w:rPr>
        <w:t xml:space="preserve">ПК </w:t>
      </w:r>
      <w:r>
        <w:rPr>
          <w:sz w:val="28"/>
          <w:szCs w:val="28"/>
        </w:rPr>
        <w:t>по соо</w:t>
      </w:r>
      <w:r w:rsidR="006F7459">
        <w:rPr>
          <w:sz w:val="28"/>
          <w:szCs w:val="28"/>
        </w:rPr>
        <w:t>тветствующему учебному предмету;</w:t>
      </w:r>
      <w:r>
        <w:rPr>
          <w:sz w:val="28"/>
          <w:szCs w:val="28"/>
        </w:rPr>
        <w:t xml:space="preserve"> </w:t>
      </w:r>
    </w:p>
    <w:p w:rsidR="002851CF"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организую</w:t>
      </w:r>
      <w:r>
        <w:rPr>
          <w:sz w:val="28"/>
          <w:szCs w:val="28"/>
        </w:rPr>
        <w:t xml:space="preserve">т деятельность </w:t>
      </w:r>
      <w:proofErr w:type="spellStart"/>
      <w:r>
        <w:rPr>
          <w:sz w:val="28"/>
          <w:szCs w:val="28"/>
        </w:rPr>
        <w:t>стажировочных</w:t>
      </w:r>
      <w:proofErr w:type="spellEnd"/>
      <w:r>
        <w:rPr>
          <w:sz w:val="28"/>
          <w:szCs w:val="28"/>
        </w:rPr>
        <w:t xml:space="preserve"> площадок для учителей-предметников по вопросам подготовки обучающихся и выпускников к ГИА на базе общеобразовательных организаций, добившихся лучших результат</w:t>
      </w:r>
      <w:r w:rsidR="006F7459">
        <w:rPr>
          <w:sz w:val="28"/>
          <w:szCs w:val="28"/>
        </w:rPr>
        <w:t>ов образовательной деятельности;</w:t>
      </w:r>
      <w:r>
        <w:rPr>
          <w:sz w:val="28"/>
          <w:szCs w:val="28"/>
        </w:rPr>
        <w:t xml:space="preserve"> </w:t>
      </w:r>
    </w:p>
    <w:p w:rsidR="002851CF"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организуют и проводя</w:t>
      </w:r>
      <w:r>
        <w:rPr>
          <w:sz w:val="28"/>
          <w:szCs w:val="28"/>
        </w:rPr>
        <w:t>т авторские сем</w:t>
      </w:r>
      <w:r w:rsidR="006F7459">
        <w:rPr>
          <w:sz w:val="28"/>
          <w:szCs w:val="28"/>
        </w:rPr>
        <w:t>инары для учителей-предметников;</w:t>
      </w:r>
    </w:p>
    <w:p w:rsidR="002851CF"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проводя</w:t>
      </w:r>
      <w:r>
        <w:rPr>
          <w:sz w:val="28"/>
          <w:szCs w:val="28"/>
        </w:rPr>
        <w:t>т тематические консультац</w:t>
      </w:r>
      <w:r w:rsidR="006F7459">
        <w:rPr>
          <w:sz w:val="28"/>
          <w:szCs w:val="28"/>
        </w:rPr>
        <w:t>ии по вопросам подготовки к ГИА;</w:t>
      </w:r>
      <w:r>
        <w:rPr>
          <w:sz w:val="28"/>
          <w:szCs w:val="28"/>
        </w:rPr>
        <w:t xml:space="preserve"> </w:t>
      </w:r>
    </w:p>
    <w:p w:rsidR="002851CF"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обобщают и продвигаю</w:t>
      </w:r>
      <w:r>
        <w:rPr>
          <w:sz w:val="28"/>
          <w:szCs w:val="28"/>
        </w:rPr>
        <w:t xml:space="preserve">т лучший педагогический опыт по подготовке обучающихся и выпускников </w:t>
      </w:r>
      <w:r w:rsidR="00C31FCB">
        <w:rPr>
          <w:sz w:val="28"/>
          <w:szCs w:val="28"/>
        </w:rPr>
        <w:t xml:space="preserve"> обще</w:t>
      </w:r>
      <w:r>
        <w:rPr>
          <w:sz w:val="28"/>
          <w:szCs w:val="28"/>
        </w:rPr>
        <w:t xml:space="preserve">образовательных </w:t>
      </w:r>
      <w:r w:rsidR="00C31FCB">
        <w:rPr>
          <w:sz w:val="28"/>
          <w:szCs w:val="28"/>
        </w:rPr>
        <w:t xml:space="preserve"> </w:t>
      </w:r>
      <w:r>
        <w:rPr>
          <w:sz w:val="28"/>
          <w:szCs w:val="28"/>
        </w:rPr>
        <w:t xml:space="preserve">организаций </w:t>
      </w:r>
      <w:r w:rsidR="006F7459">
        <w:rPr>
          <w:sz w:val="28"/>
          <w:szCs w:val="28"/>
        </w:rPr>
        <w:t>к ГИА;</w:t>
      </w:r>
    </w:p>
    <w:p w:rsidR="002851CF" w:rsidRPr="005F72AC" w:rsidRDefault="002851CF" w:rsidP="006F7459">
      <w:pPr>
        <w:pStyle w:val="2"/>
        <w:tabs>
          <w:tab w:val="left" w:pos="1440"/>
        </w:tabs>
        <w:spacing w:after="0" w:line="240" w:lineRule="auto"/>
        <w:ind w:left="0"/>
        <w:jc w:val="both"/>
        <w:rPr>
          <w:sz w:val="28"/>
          <w:szCs w:val="28"/>
        </w:rPr>
      </w:pPr>
      <w:r>
        <w:rPr>
          <w:sz w:val="28"/>
          <w:szCs w:val="28"/>
        </w:rPr>
        <w:t xml:space="preserve">        </w:t>
      </w:r>
      <w:r w:rsidR="006F7459">
        <w:rPr>
          <w:sz w:val="28"/>
          <w:szCs w:val="28"/>
        </w:rPr>
        <w:t>о</w:t>
      </w:r>
      <w:r>
        <w:rPr>
          <w:sz w:val="28"/>
          <w:szCs w:val="28"/>
        </w:rPr>
        <w:t>существляет подготовку и публикацию методических рекомендаций и пособий по вопросам предметной и психолого-педагогической подготовки учителе</w:t>
      </w:r>
      <w:r w:rsidR="006F7459">
        <w:rPr>
          <w:sz w:val="28"/>
          <w:szCs w:val="28"/>
        </w:rPr>
        <w:t>й и участников ГИА.</w:t>
      </w:r>
    </w:p>
    <w:p w:rsidR="002851CF" w:rsidRPr="00F20F29" w:rsidRDefault="00C442B7" w:rsidP="002851CF">
      <w:pPr>
        <w:ind w:firstLine="708"/>
        <w:jc w:val="both"/>
        <w:rPr>
          <w:sz w:val="28"/>
          <w:szCs w:val="28"/>
        </w:rPr>
      </w:pPr>
      <w:r>
        <w:rPr>
          <w:sz w:val="28"/>
          <w:szCs w:val="28"/>
        </w:rPr>
        <w:t>18</w:t>
      </w:r>
      <w:r w:rsidR="002851CF">
        <w:rPr>
          <w:sz w:val="28"/>
          <w:szCs w:val="28"/>
        </w:rPr>
        <w:t>. Областное государственное казённое учреждение «</w:t>
      </w:r>
      <w:r>
        <w:rPr>
          <w:sz w:val="28"/>
          <w:szCs w:val="28"/>
        </w:rPr>
        <w:t>Управление обеспечения деятельности в сфере образования</w:t>
      </w:r>
      <w:r w:rsidR="002851CF">
        <w:rPr>
          <w:sz w:val="28"/>
          <w:szCs w:val="28"/>
        </w:rPr>
        <w:t xml:space="preserve">» обеспечивает взаимодействие со </w:t>
      </w:r>
      <w:r w:rsidR="002851CF" w:rsidRPr="004F358F">
        <w:rPr>
          <w:sz w:val="28"/>
          <w:szCs w:val="28"/>
        </w:rPr>
        <w:t>средствами массовой информации.</w:t>
      </w:r>
    </w:p>
    <w:p w:rsidR="00C442B7" w:rsidRDefault="00C442B7" w:rsidP="00C442B7">
      <w:pPr>
        <w:pStyle w:val="2"/>
        <w:tabs>
          <w:tab w:val="left" w:pos="0"/>
          <w:tab w:val="left" w:pos="1260"/>
        </w:tabs>
        <w:spacing w:after="0" w:line="240" w:lineRule="auto"/>
        <w:ind w:left="0"/>
        <w:jc w:val="both"/>
        <w:rPr>
          <w:sz w:val="28"/>
          <w:szCs w:val="28"/>
        </w:rPr>
      </w:pPr>
      <w:r>
        <w:rPr>
          <w:sz w:val="28"/>
          <w:szCs w:val="28"/>
        </w:rPr>
        <w:t xml:space="preserve">          19</w:t>
      </w:r>
      <w:r w:rsidR="002851CF">
        <w:rPr>
          <w:sz w:val="28"/>
          <w:szCs w:val="28"/>
        </w:rPr>
        <w:t>. Общеобразовательные организации:</w:t>
      </w:r>
    </w:p>
    <w:p w:rsidR="002851CF" w:rsidRDefault="00C442B7" w:rsidP="00C442B7">
      <w:pPr>
        <w:pStyle w:val="2"/>
        <w:tabs>
          <w:tab w:val="left" w:pos="0"/>
          <w:tab w:val="left" w:pos="1260"/>
        </w:tabs>
        <w:spacing w:after="0" w:line="240" w:lineRule="auto"/>
        <w:ind w:left="0"/>
        <w:jc w:val="both"/>
        <w:rPr>
          <w:sz w:val="28"/>
          <w:szCs w:val="28"/>
        </w:rPr>
      </w:pPr>
      <w:r>
        <w:rPr>
          <w:sz w:val="28"/>
          <w:szCs w:val="28"/>
        </w:rPr>
        <w:t xml:space="preserve">          </w:t>
      </w:r>
      <w:proofErr w:type="gramStart"/>
      <w:r>
        <w:rPr>
          <w:sz w:val="28"/>
          <w:szCs w:val="28"/>
        </w:rPr>
        <w:t>о</w:t>
      </w:r>
      <w:r w:rsidR="002851CF">
        <w:rPr>
          <w:sz w:val="28"/>
          <w:szCs w:val="28"/>
        </w:rPr>
        <w:t xml:space="preserve">рганизуют и проводят информационно-разъяснительную работу с обучающимися, выпускниками общеобразовательных организаций, их родителями (законными представителями), педагогами, населением о порядке, технологии, сроках и местах проведения ГИА,  продолжительности экзаменов, содержании экзаменационных заданий через ознакомление с демонстрационными вариантами контрольно-измерительных материалов, правилах заполнения бланков ответов на экзаменационные задания, порядке получения результатов ГИА, порядке </w:t>
      </w:r>
      <w:r>
        <w:rPr>
          <w:sz w:val="28"/>
          <w:szCs w:val="28"/>
        </w:rPr>
        <w:t>подачи и рассмотрения апелляций;</w:t>
      </w:r>
      <w:r w:rsidR="002851CF">
        <w:rPr>
          <w:sz w:val="28"/>
          <w:szCs w:val="28"/>
        </w:rPr>
        <w:t xml:space="preserve">  </w:t>
      </w:r>
      <w:proofErr w:type="gramEnd"/>
    </w:p>
    <w:p w:rsidR="002851CF" w:rsidRDefault="00C442B7" w:rsidP="002851CF">
      <w:pPr>
        <w:ind w:right="-86" w:firstLine="567"/>
        <w:jc w:val="both"/>
        <w:rPr>
          <w:sz w:val="28"/>
          <w:szCs w:val="28"/>
        </w:rPr>
      </w:pPr>
      <w:r>
        <w:rPr>
          <w:sz w:val="28"/>
          <w:szCs w:val="28"/>
        </w:rPr>
        <w:t xml:space="preserve">    о</w:t>
      </w:r>
      <w:r w:rsidR="002851CF">
        <w:rPr>
          <w:sz w:val="28"/>
          <w:szCs w:val="28"/>
        </w:rPr>
        <w:t xml:space="preserve">беспечивают подготовку </w:t>
      </w:r>
      <w:r>
        <w:rPr>
          <w:sz w:val="28"/>
          <w:szCs w:val="28"/>
        </w:rPr>
        <w:t>обучающихся и выпускников к ГИА;</w:t>
      </w:r>
    </w:p>
    <w:p w:rsidR="002851CF" w:rsidRDefault="00C442B7" w:rsidP="002851CF">
      <w:pPr>
        <w:ind w:right="-86" w:firstLine="567"/>
        <w:jc w:val="both"/>
        <w:rPr>
          <w:sz w:val="28"/>
          <w:szCs w:val="28"/>
        </w:rPr>
      </w:pPr>
      <w:r>
        <w:rPr>
          <w:sz w:val="28"/>
          <w:szCs w:val="28"/>
        </w:rPr>
        <w:t xml:space="preserve">    у</w:t>
      </w:r>
      <w:r w:rsidR="002851CF">
        <w:rPr>
          <w:sz w:val="28"/>
          <w:szCs w:val="28"/>
        </w:rPr>
        <w:t xml:space="preserve">частвуют в формировании и ведении </w:t>
      </w:r>
      <w:r>
        <w:rPr>
          <w:sz w:val="28"/>
          <w:szCs w:val="28"/>
        </w:rPr>
        <w:t xml:space="preserve">РИС </w:t>
      </w:r>
      <w:r w:rsidR="002851CF">
        <w:rPr>
          <w:sz w:val="28"/>
          <w:szCs w:val="28"/>
        </w:rPr>
        <w:t>в части составления р</w:t>
      </w:r>
      <w:r>
        <w:rPr>
          <w:sz w:val="28"/>
          <w:szCs w:val="28"/>
        </w:rPr>
        <w:t>егиональной базы участников ГИА</w:t>
      </w:r>
      <w:r w:rsidR="00876629">
        <w:rPr>
          <w:sz w:val="28"/>
          <w:szCs w:val="28"/>
        </w:rPr>
        <w:t>, являясь местами регистрации обучающихся на участие в ГИА</w:t>
      </w:r>
      <w:r>
        <w:rPr>
          <w:sz w:val="28"/>
          <w:szCs w:val="28"/>
        </w:rPr>
        <w:t>;</w:t>
      </w:r>
    </w:p>
    <w:p w:rsidR="002851CF" w:rsidRDefault="00C442B7" w:rsidP="002851CF">
      <w:pPr>
        <w:ind w:firstLine="567"/>
        <w:jc w:val="both"/>
        <w:rPr>
          <w:sz w:val="28"/>
          <w:szCs w:val="28"/>
        </w:rPr>
      </w:pPr>
      <w:r>
        <w:rPr>
          <w:sz w:val="28"/>
          <w:szCs w:val="28"/>
        </w:rPr>
        <w:t xml:space="preserve">     н</w:t>
      </w:r>
      <w:r w:rsidR="002851CF">
        <w:rPr>
          <w:sz w:val="28"/>
          <w:szCs w:val="28"/>
        </w:rPr>
        <w:t xml:space="preserve">аправляют учителей для участия в работе в составе </w:t>
      </w:r>
      <w:r>
        <w:rPr>
          <w:sz w:val="28"/>
          <w:szCs w:val="28"/>
        </w:rPr>
        <w:t xml:space="preserve">ПК, КК, </w:t>
      </w:r>
      <w:r w:rsidR="002851CF">
        <w:rPr>
          <w:sz w:val="28"/>
          <w:szCs w:val="28"/>
        </w:rPr>
        <w:t>членов ГЭК, руководителей и организаторов ППЭ,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w:t>
      </w:r>
      <w:r>
        <w:rPr>
          <w:sz w:val="28"/>
          <w:szCs w:val="28"/>
        </w:rPr>
        <w:t>иченными возможностями здоровья;</w:t>
      </w:r>
    </w:p>
    <w:p w:rsidR="002851CF" w:rsidRDefault="00C442B7" w:rsidP="002851CF">
      <w:pPr>
        <w:ind w:right="-86" w:firstLine="567"/>
        <w:jc w:val="both"/>
        <w:rPr>
          <w:sz w:val="28"/>
          <w:szCs w:val="28"/>
        </w:rPr>
      </w:pPr>
      <w:r>
        <w:rPr>
          <w:sz w:val="28"/>
          <w:szCs w:val="28"/>
        </w:rPr>
        <w:t xml:space="preserve">      н</w:t>
      </w:r>
      <w:r w:rsidR="002851CF">
        <w:rPr>
          <w:sz w:val="28"/>
          <w:szCs w:val="28"/>
        </w:rPr>
        <w:t>аправляют своих предста</w:t>
      </w:r>
      <w:r>
        <w:rPr>
          <w:sz w:val="28"/>
          <w:szCs w:val="28"/>
        </w:rPr>
        <w:t>вителей с участниками ГИА в ППЭ;</w:t>
      </w:r>
    </w:p>
    <w:p w:rsidR="002851CF" w:rsidRDefault="00C442B7" w:rsidP="002851CF">
      <w:pPr>
        <w:tabs>
          <w:tab w:val="left" w:pos="0"/>
        </w:tabs>
        <w:jc w:val="both"/>
        <w:rPr>
          <w:sz w:val="28"/>
          <w:szCs w:val="28"/>
        </w:rPr>
      </w:pPr>
      <w:r>
        <w:rPr>
          <w:sz w:val="28"/>
          <w:szCs w:val="28"/>
        </w:rPr>
        <w:tab/>
        <w:t xml:space="preserve">    о</w:t>
      </w:r>
      <w:r w:rsidR="002851CF">
        <w:rPr>
          <w:sz w:val="28"/>
          <w:szCs w:val="28"/>
        </w:rPr>
        <w:t xml:space="preserve">рганизуют и проводят в установленном порядке итоговое сочинение (изложение) </w:t>
      </w:r>
      <w:r>
        <w:rPr>
          <w:sz w:val="28"/>
          <w:szCs w:val="28"/>
        </w:rPr>
        <w:t>для выпускников 11 (12) классов.</w:t>
      </w:r>
    </w:p>
    <w:p w:rsidR="00EB129E" w:rsidRDefault="00EB129E" w:rsidP="002851CF">
      <w:pPr>
        <w:tabs>
          <w:tab w:val="left" w:pos="0"/>
        </w:tabs>
        <w:jc w:val="both"/>
        <w:rPr>
          <w:sz w:val="28"/>
          <w:szCs w:val="28"/>
        </w:rPr>
      </w:pPr>
      <w:r>
        <w:rPr>
          <w:sz w:val="28"/>
          <w:szCs w:val="28"/>
        </w:rPr>
        <w:tab/>
        <w:t>20. РЦОИ создаётся на базе ОГАУ «ЦОИ и МО» в целях обеспечения организационно-технологического и информационного сопровождения ГИА.</w:t>
      </w:r>
    </w:p>
    <w:p w:rsidR="00EB129E" w:rsidRDefault="00EB129E" w:rsidP="002851CF">
      <w:pPr>
        <w:tabs>
          <w:tab w:val="left" w:pos="0"/>
        </w:tabs>
        <w:jc w:val="both"/>
        <w:rPr>
          <w:sz w:val="28"/>
          <w:szCs w:val="28"/>
        </w:rPr>
      </w:pPr>
      <w:r>
        <w:rPr>
          <w:sz w:val="28"/>
          <w:szCs w:val="28"/>
        </w:rPr>
        <w:tab/>
        <w:t xml:space="preserve"> РЦОИ осуществляет свою деятельность в соответствии с Положением, утверждённым нормативным правовым актом Министерства образования и науки Ульяновской области.</w:t>
      </w:r>
    </w:p>
    <w:p w:rsidR="00C442B7" w:rsidRDefault="00EB129E" w:rsidP="002851CF">
      <w:pPr>
        <w:tabs>
          <w:tab w:val="left" w:pos="0"/>
        </w:tabs>
        <w:jc w:val="both"/>
        <w:rPr>
          <w:sz w:val="28"/>
          <w:szCs w:val="28"/>
        </w:rPr>
      </w:pPr>
      <w:r>
        <w:rPr>
          <w:sz w:val="28"/>
          <w:szCs w:val="28"/>
        </w:rPr>
        <w:tab/>
        <w:t>21</w:t>
      </w:r>
      <w:r w:rsidR="00C442B7">
        <w:rPr>
          <w:sz w:val="28"/>
          <w:szCs w:val="28"/>
        </w:rPr>
        <w:t>. Организацию и координацию работы по подготовке и проведению ГИА</w:t>
      </w:r>
      <w:r w:rsidR="00876629">
        <w:rPr>
          <w:sz w:val="28"/>
          <w:szCs w:val="28"/>
        </w:rPr>
        <w:t xml:space="preserve"> осуществляет ГЭК в соответствии с Положением о ГЭК, утверждённым нормативным правовым актом Министерства образования и науки Ульяновской области.</w:t>
      </w:r>
    </w:p>
    <w:p w:rsidR="00876629" w:rsidRDefault="00876629" w:rsidP="002851CF">
      <w:pPr>
        <w:tabs>
          <w:tab w:val="left" w:pos="0"/>
        </w:tabs>
        <w:jc w:val="both"/>
        <w:rPr>
          <w:sz w:val="28"/>
          <w:szCs w:val="28"/>
        </w:rPr>
      </w:pPr>
      <w:r>
        <w:rPr>
          <w:sz w:val="28"/>
          <w:szCs w:val="28"/>
        </w:rPr>
        <w:tab/>
        <w:t xml:space="preserve">ГЭК включает в себя </w:t>
      </w:r>
      <w:r w:rsidR="005F61E0">
        <w:rPr>
          <w:sz w:val="28"/>
          <w:szCs w:val="28"/>
        </w:rPr>
        <w:t xml:space="preserve">представителей исполнительных органов государственной власти Ульяновской области, осуществляющих управление в сфере образования, органов местного самоуправления, организаций, осуществляющих образовательную деятельность, научных, общественных и иных организаций и объединений, а так5же представителей </w:t>
      </w:r>
      <w:proofErr w:type="spellStart"/>
      <w:r w:rsidR="005F61E0">
        <w:rPr>
          <w:sz w:val="28"/>
          <w:szCs w:val="28"/>
        </w:rPr>
        <w:t>Рособрнадзора</w:t>
      </w:r>
      <w:proofErr w:type="spellEnd"/>
      <w:r w:rsidR="005F61E0">
        <w:rPr>
          <w:sz w:val="28"/>
          <w:szCs w:val="28"/>
        </w:rPr>
        <w:t>.</w:t>
      </w:r>
    </w:p>
    <w:p w:rsidR="005F61E0" w:rsidRDefault="00EB129E" w:rsidP="002851CF">
      <w:pPr>
        <w:tabs>
          <w:tab w:val="left" w:pos="0"/>
        </w:tabs>
        <w:jc w:val="both"/>
        <w:rPr>
          <w:sz w:val="28"/>
          <w:szCs w:val="28"/>
        </w:rPr>
      </w:pPr>
      <w:r>
        <w:rPr>
          <w:sz w:val="28"/>
          <w:szCs w:val="28"/>
        </w:rPr>
        <w:tab/>
        <w:t>22</w:t>
      </w:r>
      <w:r w:rsidR="005F61E0">
        <w:rPr>
          <w:sz w:val="28"/>
          <w:szCs w:val="28"/>
        </w:rPr>
        <w:t>. Для проверки экзаменационных работ участников ГИА создаются ПК.</w:t>
      </w:r>
    </w:p>
    <w:p w:rsidR="005F61E0" w:rsidRDefault="005F61E0" w:rsidP="002851CF">
      <w:pPr>
        <w:tabs>
          <w:tab w:val="left" w:pos="0"/>
        </w:tabs>
        <w:jc w:val="both"/>
        <w:rPr>
          <w:sz w:val="28"/>
          <w:szCs w:val="28"/>
        </w:rPr>
      </w:pPr>
      <w:r>
        <w:rPr>
          <w:sz w:val="28"/>
          <w:szCs w:val="28"/>
        </w:rPr>
        <w:tab/>
        <w:t xml:space="preserve">Составы ПК по каждому учебному предмету утверждаются </w:t>
      </w:r>
      <w:r w:rsidR="00C31FCB">
        <w:rPr>
          <w:sz w:val="28"/>
          <w:szCs w:val="28"/>
        </w:rPr>
        <w:t>Министерством</w:t>
      </w:r>
      <w:r>
        <w:rPr>
          <w:sz w:val="28"/>
          <w:szCs w:val="28"/>
        </w:rPr>
        <w:t xml:space="preserve"> образования и науки Ульяновской области по согласованию с ГЭК.</w:t>
      </w:r>
    </w:p>
    <w:p w:rsidR="005F61E0" w:rsidRDefault="005F61E0" w:rsidP="005F61E0">
      <w:pPr>
        <w:tabs>
          <w:tab w:val="left" w:pos="0"/>
        </w:tabs>
        <w:jc w:val="both"/>
        <w:rPr>
          <w:sz w:val="28"/>
          <w:szCs w:val="28"/>
        </w:rPr>
      </w:pPr>
      <w:r>
        <w:rPr>
          <w:sz w:val="28"/>
          <w:szCs w:val="28"/>
        </w:rPr>
        <w:tab/>
        <w:t xml:space="preserve">ПК осуществляет свою деятельность в соответствии с Положением о ПК, утверждённым </w:t>
      </w:r>
      <w:r w:rsidR="00C31FCB">
        <w:rPr>
          <w:sz w:val="28"/>
          <w:szCs w:val="28"/>
        </w:rPr>
        <w:t xml:space="preserve">Министерством </w:t>
      </w:r>
      <w:r>
        <w:rPr>
          <w:sz w:val="28"/>
          <w:szCs w:val="28"/>
        </w:rPr>
        <w:t xml:space="preserve"> образования и науки Ульяновской области.</w:t>
      </w:r>
    </w:p>
    <w:p w:rsidR="005F61E0" w:rsidRDefault="005F61E0" w:rsidP="005F61E0">
      <w:pPr>
        <w:tabs>
          <w:tab w:val="left" w:pos="0"/>
        </w:tabs>
        <w:jc w:val="both"/>
        <w:rPr>
          <w:sz w:val="28"/>
          <w:szCs w:val="28"/>
        </w:rPr>
      </w:pPr>
      <w:r>
        <w:rPr>
          <w:sz w:val="28"/>
          <w:szCs w:val="28"/>
        </w:rPr>
        <w:tab/>
        <w:t>Составы ПК формируются из числа лиц, отвечающих требованиям установленного Порядка проведения ГИА и имеющих документ, подтверждающий получение дополнительного профессионального образования, включающего в себя практические задания (не менее 18 часов) по оцениванию образцов экзаменационных работ в соответствии с критериями оценивания экзаменационных работ по соответствующему учебному предмету.</w:t>
      </w:r>
    </w:p>
    <w:p w:rsidR="005F61E0" w:rsidRDefault="005F61E0" w:rsidP="005F61E0">
      <w:pPr>
        <w:tabs>
          <w:tab w:val="left" w:pos="0"/>
        </w:tabs>
        <w:jc w:val="both"/>
        <w:rPr>
          <w:sz w:val="28"/>
          <w:szCs w:val="28"/>
        </w:rPr>
      </w:pPr>
      <w:r>
        <w:rPr>
          <w:sz w:val="28"/>
          <w:szCs w:val="28"/>
        </w:rPr>
        <w:tab/>
        <w:t>Количественный состав ПК определяется, исходя из числа экзаменуемых по учебному предмету в текущем году, а также с учётом установленных сроков и нормативов проверки экзаменационных работ по соответствующему учебному предмету.</w:t>
      </w:r>
    </w:p>
    <w:p w:rsidR="005F61E0" w:rsidRDefault="00EB129E" w:rsidP="005F61E0">
      <w:pPr>
        <w:tabs>
          <w:tab w:val="left" w:pos="0"/>
        </w:tabs>
        <w:jc w:val="both"/>
        <w:rPr>
          <w:sz w:val="28"/>
          <w:szCs w:val="28"/>
        </w:rPr>
      </w:pPr>
      <w:r>
        <w:rPr>
          <w:sz w:val="28"/>
          <w:szCs w:val="28"/>
        </w:rPr>
        <w:tab/>
        <w:t>23</w:t>
      </w:r>
      <w:r w:rsidR="005F61E0">
        <w:rPr>
          <w:sz w:val="28"/>
          <w:szCs w:val="28"/>
        </w:rPr>
        <w:t>. ГИА проводится в ППЭ.</w:t>
      </w:r>
    </w:p>
    <w:p w:rsidR="005F61E0" w:rsidRDefault="005F61E0" w:rsidP="005F61E0">
      <w:pPr>
        <w:tabs>
          <w:tab w:val="left" w:pos="0"/>
        </w:tabs>
        <w:jc w:val="both"/>
        <w:rPr>
          <w:sz w:val="28"/>
          <w:szCs w:val="28"/>
        </w:rPr>
      </w:pPr>
      <w:r>
        <w:rPr>
          <w:sz w:val="28"/>
          <w:szCs w:val="28"/>
        </w:rPr>
        <w:tab/>
        <w:t xml:space="preserve">Количество ППЭ, места их расположения утверждаются </w:t>
      </w:r>
      <w:r w:rsidR="00C31FCB">
        <w:rPr>
          <w:sz w:val="28"/>
          <w:szCs w:val="28"/>
        </w:rPr>
        <w:t>Министерством</w:t>
      </w:r>
      <w:r>
        <w:rPr>
          <w:sz w:val="28"/>
          <w:szCs w:val="28"/>
        </w:rPr>
        <w:t xml:space="preserve"> образования и науки Ульяновской области по согласованию с ГЭК.</w:t>
      </w:r>
    </w:p>
    <w:p w:rsidR="00233C7A" w:rsidRDefault="00233C7A" w:rsidP="005F61E0">
      <w:pPr>
        <w:tabs>
          <w:tab w:val="left" w:pos="0"/>
        </w:tabs>
        <w:jc w:val="both"/>
        <w:rPr>
          <w:sz w:val="28"/>
          <w:szCs w:val="28"/>
        </w:rPr>
      </w:pPr>
      <w:r>
        <w:rPr>
          <w:sz w:val="28"/>
          <w:szCs w:val="28"/>
        </w:rPr>
        <w:tab/>
        <w:t>На территории Ульяновской области ППЭ формируются:</w:t>
      </w:r>
    </w:p>
    <w:p w:rsidR="00233C7A" w:rsidRDefault="00233C7A" w:rsidP="005F61E0">
      <w:pPr>
        <w:tabs>
          <w:tab w:val="left" w:pos="0"/>
        </w:tabs>
        <w:jc w:val="both"/>
        <w:rPr>
          <w:sz w:val="28"/>
          <w:szCs w:val="28"/>
        </w:rPr>
      </w:pPr>
      <w:r>
        <w:rPr>
          <w:sz w:val="28"/>
          <w:szCs w:val="28"/>
        </w:rPr>
        <w:tab/>
        <w:t>в досрочный период</w:t>
      </w:r>
      <w:r w:rsidR="0036771D">
        <w:rPr>
          <w:sz w:val="28"/>
          <w:szCs w:val="28"/>
        </w:rPr>
        <w:t xml:space="preserve"> (февраль-март, </w:t>
      </w:r>
      <w:proofErr w:type="gramStart"/>
      <w:r w:rsidR="0036771D">
        <w:rPr>
          <w:sz w:val="28"/>
          <w:szCs w:val="28"/>
        </w:rPr>
        <w:t>марта-апрель</w:t>
      </w:r>
      <w:proofErr w:type="gramEnd"/>
      <w:r w:rsidR="0036771D">
        <w:rPr>
          <w:sz w:val="28"/>
          <w:szCs w:val="28"/>
        </w:rPr>
        <w:t>) – в зависимости от количества и категории участников ГИА;</w:t>
      </w:r>
    </w:p>
    <w:p w:rsidR="0036771D" w:rsidRDefault="0036771D" w:rsidP="005F61E0">
      <w:pPr>
        <w:tabs>
          <w:tab w:val="left" w:pos="0"/>
        </w:tabs>
        <w:jc w:val="both"/>
        <w:rPr>
          <w:sz w:val="28"/>
          <w:szCs w:val="28"/>
        </w:rPr>
      </w:pPr>
      <w:r>
        <w:rPr>
          <w:sz w:val="28"/>
          <w:szCs w:val="28"/>
        </w:rPr>
        <w:tab/>
        <w:t>в основной период (май-июнь) – по муниципальному принципу с количеством участников ГИА в ППЭ не менее 15 человек, с выделением отдельных аудиторий для участников ГИА из числа лиц с ограниченными возможностями здоровья, детей-инвалидов и инвалидов;</w:t>
      </w:r>
    </w:p>
    <w:p w:rsidR="0036771D" w:rsidRDefault="0036771D" w:rsidP="005F61E0">
      <w:pPr>
        <w:tabs>
          <w:tab w:val="left" w:pos="0"/>
        </w:tabs>
        <w:jc w:val="both"/>
        <w:rPr>
          <w:sz w:val="28"/>
          <w:szCs w:val="28"/>
        </w:rPr>
      </w:pPr>
      <w:r>
        <w:rPr>
          <w:sz w:val="28"/>
          <w:szCs w:val="28"/>
        </w:rPr>
        <w:tab/>
        <w:t>для участников ГВЭ из специальных (коррекционных) образовательных организаций</w:t>
      </w:r>
      <w:r w:rsidR="00442BB9">
        <w:rPr>
          <w:sz w:val="28"/>
          <w:szCs w:val="28"/>
        </w:rPr>
        <w:t xml:space="preserve"> – по муниципальному принципу могут быть </w:t>
      </w:r>
      <w:proofErr w:type="gramStart"/>
      <w:r w:rsidR="00442BB9">
        <w:rPr>
          <w:sz w:val="28"/>
          <w:szCs w:val="28"/>
        </w:rPr>
        <w:t>сформированы</w:t>
      </w:r>
      <w:proofErr w:type="gramEnd"/>
      <w:r w:rsidR="00442BB9">
        <w:rPr>
          <w:sz w:val="28"/>
          <w:szCs w:val="28"/>
        </w:rPr>
        <w:t xml:space="preserve"> отдельные ППЭ;</w:t>
      </w:r>
    </w:p>
    <w:p w:rsidR="00442BB9" w:rsidRDefault="00442BB9" w:rsidP="005F61E0">
      <w:pPr>
        <w:tabs>
          <w:tab w:val="left" w:pos="0"/>
        </w:tabs>
        <w:jc w:val="both"/>
        <w:rPr>
          <w:sz w:val="28"/>
          <w:szCs w:val="28"/>
        </w:rPr>
      </w:pPr>
      <w:r>
        <w:rPr>
          <w:sz w:val="28"/>
          <w:szCs w:val="28"/>
        </w:rPr>
        <w:tab/>
      </w:r>
      <w:proofErr w:type="gramStart"/>
      <w:r>
        <w:rPr>
          <w:sz w:val="28"/>
          <w:szCs w:val="28"/>
        </w:rPr>
        <w:t xml:space="preserve">для участников ГИА из числа лиц, отбывающих наказание в виде лишения свободы в исправительных учреждениях уголовно-исполнительной системы, ППЭ могут быть созданы на базе </w:t>
      </w:r>
      <w:r w:rsidR="00C31FCB">
        <w:rPr>
          <w:sz w:val="28"/>
          <w:szCs w:val="28"/>
        </w:rPr>
        <w:t>обще</w:t>
      </w:r>
      <w:r>
        <w:rPr>
          <w:sz w:val="28"/>
          <w:szCs w:val="28"/>
        </w:rPr>
        <w:t xml:space="preserve">образовательных организаций, в которых участники указанной категории осваивали образовательные программы среднего общего образования (по согласованию с учредителями данных </w:t>
      </w:r>
      <w:r w:rsidR="00C31FCB">
        <w:rPr>
          <w:sz w:val="28"/>
          <w:szCs w:val="28"/>
        </w:rPr>
        <w:t>обще</w:t>
      </w:r>
      <w:r>
        <w:rPr>
          <w:sz w:val="28"/>
          <w:szCs w:val="28"/>
        </w:rPr>
        <w:t>образовательных организаций и ГЭК) при условии соблюдения установленного Порядка проведения ГИА.</w:t>
      </w:r>
      <w:proofErr w:type="gramEnd"/>
    </w:p>
    <w:p w:rsidR="00442BB9" w:rsidRDefault="00442BB9" w:rsidP="005F61E0">
      <w:pPr>
        <w:tabs>
          <w:tab w:val="left" w:pos="0"/>
        </w:tabs>
        <w:jc w:val="both"/>
        <w:rPr>
          <w:sz w:val="28"/>
          <w:szCs w:val="28"/>
        </w:rPr>
      </w:pPr>
      <w:r>
        <w:rPr>
          <w:sz w:val="28"/>
          <w:szCs w:val="28"/>
        </w:rPr>
        <w:tab/>
      </w:r>
      <w:proofErr w:type="gramStart"/>
      <w:r>
        <w:rPr>
          <w:sz w:val="28"/>
          <w:szCs w:val="28"/>
        </w:rPr>
        <w:t>ГИА для участников из числа лиц с ограниченными возможностями здоровья, детей-инвалидов и инвалидов проводится в ППЭ с учётом особенностей психофизического развития, индивидуальных возможностей и состояния здоровья участников ГИА с ограниченными возможностями здоровья, детей-инвалидов и инвалидов, а также с учётом специальных условий содержания обучающихся, отбывающих наказание в виде лишения свободы в исправительных учреждениях уголовно-исполнительной системы.</w:t>
      </w:r>
      <w:proofErr w:type="gramEnd"/>
    </w:p>
    <w:p w:rsidR="00442BB9" w:rsidRDefault="00442BB9" w:rsidP="005F61E0">
      <w:pPr>
        <w:tabs>
          <w:tab w:val="left" w:pos="0"/>
        </w:tabs>
        <w:jc w:val="both"/>
        <w:rPr>
          <w:sz w:val="28"/>
          <w:szCs w:val="28"/>
        </w:rPr>
      </w:pPr>
      <w:r>
        <w:rPr>
          <w:sz w:val="28"/>
          <w:szCs w:val="28"/>
        </w:rPr>
        <w:tab/>
        <w:t>Руководители ППЭ первичный инструктаж организаторов ППЭ проводят не позже, чем за день до экзамена, на котором организаторы предупреждаются об ответственности за неукоснительное исполнение требований установленного Порядка проведения ГИА. Регистрационные листы инструктажа хранятся до 01 сентября текущего года в органах управления образованием муниципальных образований Ульяновской области.</w:t>
      </w:r>
    </w:p>
    <w:p w:rsidR="006165F4" w:rsidRDefault="006165F4" w:rsidP="005F61E0">
      <w:pPr>
        <w:tabs>
          <w:tab w:val="left" w:pos="0"/>
        </w:tabs>
        <w:jc w:val="both"/>
        <w:rPr>
          <w:sz w:val="28"/>
          <w:szCs w:val="28"/>
        </w:rPr>
      </w:pPr>
      <w:r>
        <w:rPr>
          <w:sz w:val="28"/>
          <w:szCs w:val="28"/>
        </w:rPr>
        <w:tab/>
        <w:t>Организаторы, не прошедшие инструктаж, к проведению ГИА не допускаются.</w:t>
      </w:r>
    </w:p>
    <w:p w:rsidR="006165F4" w:rsidRDefault="00EB129E" w:rsidP="005F61E0">
      <w:pPr>
        <w:tabs>
          <w:tab w:val="left" w:pos="0"/>
        </w:tabs>
        <w:jc w:val="both"/>
        <w:rPr>
          <w:sz w:val="28"/>
          <w:szCs w:val="28"/>
        </w:rPr>
      </w:pPr>
      <w:r>
        <w:rPr>
          <w:sz w:val="28"/>
          <w:szCs w:val="28"/>
        </w:rPr>
        <w:tab/>
        <w:t>24</w:t>
      </w:r>
      <w:r w:rsidR="006165F4">
        <w:rPr>
          <w:sz w:val="28"/>
          <w:szCs w:val="28"/>
        </w:rPr>
        <w:t>. КК создаётся в целях рассмотрения апелляций участников ГИА и разрешения спорных вопросов, возникающих на этапе проведения экзаменов и в период оценивания экзаменационных работ, защиты прав участников ГИА.</w:t>
      </w:r>
    </w:p>
    <w:p w:rsidR="006165F4" w:rsidRDefault="006165F4" w:rsidP="005F61E0">
      <w:pPr>
        <w:tabs>
          <w:tab w:val="left" w:pos="0"/>
        </w:tabs>
        <w:jc w:val="both"/>
        <w:rPr>
          <w:sz w:val="28"/>
          <w:szCs w:val="28"/>
        </w:rPr>
      </w:pPr>
      <w:r>
        <w:rPr>
          <w:sz w:val="28"/>
          <w:szCs w:val="28"/>
        </w:rPr>
        <w:tab/>
        <w:t>Состав КК утверждается нормативным правовым актом Министерства образования и науки Ульяновской области. В состав КК не могут быть включены члены ГЭК и ПК. Члены ПК (эксперты) могут быть привлечены к работе КК на этапе рассмотрения апелляций участников ГИА о несогласии с выставленными баллами. Состав привлекаемых членов (экспертов) ПК утверждается нормативным правовым актом Министерства образования и науки Ульяновской области.</w:t>
      </w:r>
    </w:p>
    <w:p w:rsidR="006165F4" w:rsidRDefault="006165F4" w:rsidP="005F61E0">
      <w:pPr>
        <w:tabs>
          <w:tab w:val="left" w:pos="0"/>
        </w:tabs>
        <w:jc w:val="both"/>
        <w:rPr>
          <w:sz w:val="28"/>
          <w:szCs w:val="28"/>
        </w:rPr>
      </w:pPr>
      <w:r>
        <w:rPr>
          <w:sz w:val="28"/>
          <w:szCs w:val="28"/>
        </w:rPr>
        <w:tab/>
        <w:t>КК осуществляет свою деятельность в соответствии с Положением о КК, утверждённым нормативным правовым актом Министерства образования и науки Ульяновской области.</w:t>
      </w:r>
    </w:p>
    <w:p w:rsidR="00D50C05" w:rsidRPr="00C442B7" w:rsidRDefault="00D50C05" w:rsidP="00C442B7">
      <w:pPr>
        <w:tabs>
          <w:tab w:val="left" w:pos="0"/>
        </w:tabs>
        <w:jc w:val="both"/>
        <w:rPr>
          <w:b/>
          <w:bCs/>
          <w:iCs/>
          <w:sz w:val="28"/>
          <w:szCs w:val="20"/>
        </w:rPr>
      </w:pPr>
    </w:p>
    <w:p w:rsidR="004442EE" w:rsidRDefault="00C442B7" w:rsidP="004442EE">
      <w:pPr>
        <w:pStyle w:val="a5"/>
        <w:ind w:left="0" w:firstLine="720"/>
        <w:jc w:val="center"/>
        <w:rPr>
          <w:b/>
          <w:color w:val="000000"/>
          <w:sz w:val="28"/>
          <w:szCs w:val="28"/>
        </w:rPr>
      </w:pPr>
      <w:r>
        <w:rPr>
          <w:b/>
          <w:color w:val="000000"/>
          <w:sz w:val="28"/>
          <w:szCs w:val="28"/>
        </w:rPr>
        <w:t>7</w:t>
      </w:r>
      <w:r w:rsidR="00D50C05">
        <w:rPr>
          <w:b/>
          <w:color w:val="000000"/>
          <w:sz w:val="28"/>
          <w:szCs w:val="28"/>
        </w:rPr>
        <w:t xml:space="preserve">. </w:t>
      </w:r>
      <w:r w:rsidR="006165F4">
        <w:rPr>
          <w:b/>
          <w:color w:val="000000"/>
          <w:sz w:val="28"/>
          <w:szCs w:val="28"/>
        </w:rPr>
        <w:t>Организация общественного наблюдения при проведении ГИА</w:t>
      </w:r>
    </w:p>
    <w:p w:rsidR="004442EE" w:rsidRDefault="00EB129E" w:rsidP="004442EE">
      <w:pPr>
        <w:pStyle w:val="a5"/>
        <w:ind w:left="0" w:firstLine="709"/>
        <w:jc w:val="both"/>
        <w:rPr>
          <w:color w:val="000000"/>
          <w:sz w:val="28"/>
          <w:szCs w:val="28"/>
        </w:rPr>
      </w:pPr>
      <w:r>
        <w:rPr>
          <w:color w:val="000000"/>
          <w:sz w:val="28"/>
          <w:szCs w:val="28"/>
        </w:rPr>
        <w:t xml:space="preserve">25. </w:t>
      </w:r>
      <w:r w:rsidR="006165F4" w:rsidRPr="006165F4">
        <w:rPr>
          <w:color w:val="000000"/>
          <w:sz w:val="28"/>
          <w:szCs w:val="28"/>
        </w:rPr>
        <w:t xml:space="preserve">Министерство образования и науки Ульяновской области осуществляет аккредитацию </w:t>
      </w:r>
      <w:r w:rsidR="006165F4">
        <w:rPr>
          <w:color w:val="000000"/>
          <w:sz w:val="28"/>
          <w:szCs w:val="28"/>
        </w:rPr>
        <w:t>лиц, заявившихся на участие в организации и проведении ГИА в качестве общественных наблюдателей, по спискам, представленным</w:t>
      </w:r>
      <w:r w:rsidR="00301463">
        <w:rPr>
          <w:color w:val="000000"/>
          <w:sz w:val="28"/>
          <w:szCs w:val="28"/>
        </w:rPr>
        <w:t xml:space="preserve"> ОГАУ «ЦОИ и МО».</w:t>
      </w:r>
    </w:p>
    <w:p w:rsidR="00301463" w:rsidRDefault="00301463" w:rsidP="004442EE">
      <w:pPr>
        <w:pStyle w:val="a5"/>
        <w:ind w:left="0" w:firstLine="709"/>
        <w:jc w:val="both"/>
        <w:rPr>
          <w:color w:val="000000"/>
          <w:sz w:val="28"/>
          <w:szCs w:val="28"/>
        </w:rPr>
      </w:pPr>
      <w:r>
        <w:rPr>
          <w:color w:val="000000"/>
          <w:sz w:val="28"/>
          <w:szCs w:val="28"/>
        </w:rPr>
        <w:t>26. ОГАУ «ЦОИ и МО»:</w:t>
      </w:r>
    </w:p>
    <w:p w:rsidR="00301463" w:rsidRDefault="00172EB7" w:rsidP="004442EE">
      <w:pPr>
        <w:pStyle w:val="a5"/>
        <w:ind w:left="0" w:firstLine="709"/>
        <w:jc w:val="both"/>
        <w:rPr>
          <w:color w:val="000000"/>
          <w:sz w:val="28"/>
          <w:szCs w:val="28"/>
        </w:rPr>
      </w:pPr>
      <w:r>
        <w:rPr>
          <w:color w:val="000000"/>
          <w:sz w:val="28"/>
          <w:szCs w:val="28"/>
        </w:rPr>
        <w:t>ф</w:t>
      </w:r>
      <w:r w:rsidR="00301463">
        <w:rPr>
          <w:color w:val="000000"/>
          <w:sz w:val="28"/>
          <w:szCs w:val="28"/>
        </w:rPr>
        <w:t>ормирует списки лиц, изъявивших желание участвовать в организации и проведении ГИА в качестве общественных наблюдателей, направленных из органов управления образованием муниципальных образований Ульяновской области;</w:t>
      </w:r>
    </w:p>
    <w:p w:rsidR="00301463" w:rsidRDefault="00172EB7" w:rsidP="004442EE">
      <w:pPr>
        <w:pStyle w:val="a5"/>
        <w:ind w:left="0" w:firstLine="709"/>
        <w:jc w:val="both"/>
        <w:rPr>
          <w:color w:val="000000"/>
          <w:sz w:val="28"/>
          <w:szCs w:val="28"/>
        </w:rPr>
      </w:pPr>
      <w:r>
        <w:rPr>
          <w:color w:val="000000"/>
          <w:sz w:val="28"/>
          <w:szCs w:val="28"/>
        </w:rPr>
        <w:t>о</w:t>
      </w:r>
      <w:r w:rsidR="00301463">
        <w:rPr>
          <w:color w:val="000000"/>
          <w:sz w:val="28"/>
          <w:szCs w:val="28"/>
        </w:rPr>
        <w:t>беспечивает организационное и техническое сопровождение процедуры аккреди</w:t>
      </w:r>
      <w:r>
        <w:rPr>
          <w:color w:val="000000"/>
          <w:sz w:val="28"/>
          <w:szCs w:val="28"/>
        </w:rPr>
        <w:t>тации общественных наблюдателей;</w:t>
      </w:r>
    </w:p>
    <w:p w:rsidR="00172EB7" w:rsidRDefault="00172EB7" w:rsidP="004442EE">
      <w:pPr>
        <w:pStyle w:val="a5"/>
        <w:ind w:left="0" w:firstLine="709"/>
        <w:jc w:val="both"/>
        <w:rPr>
          <w:color w:val="000000"/>
          <w:sz w:val="28"/>
          <w:szCs w:val="28"/>
        </w:rPr>
      </w:pPr>
      <w:r>
        <w:rPr>
          <w:color w:val="000000"/>
          <w:sz w:val="28"/>
          <w:szCs w:val="28"/>
        </w:rPr>
        <w:t>организуют обучение общественных наблюдателей.</w:t>
      </w:r>
    </w:p>
    <w:p w:rsidR="00301463" w:rsidRDefault="00301463" w:rsidP="004442EE">
      <w:pPr>
        <w:pStyle w:val="a5"/>
        <w:ind w:left="0" w:firstLine="709"/>
        <w:jc w:val="both"/>
        <w:rPr>
          <w:color w:val="000000"/>
          <w:sz w:val="28"/>
          <w:szCs w:val="28"/>
        </w:rPr>
      </w:pPr>
      <w:r>
        <w:rPr>
          <w:color w:val="000000"/>
          <w:sz w:val="28"/>
          <w:szCs w:val="28"/>
        </w:rPr>
        <w:t>27. Органы управления образование муниципальных образований Ульяновской области:</w:t>
      </w:r>
    </w:p>
    <w:p w:rsidR="00301463" w:rsidRDefault="00172EB7" w:rsidP="004442EE">
      <w:pPr>
        <w:pStyle w:val="a5"/>
        <w:ind w:left="0" w:firstLine="709"/>
        <w:jc w:val="both"/>
        <w:rPr>
          <w:color w:val="000000"/>
          <w:sz w:val="28"/>
          <w:szCs w:val="28"/>
        </w:rPr>
      </w:pPr>
      <w:r>
        <w:rPr>
          <w:color w:val="000000"/>
          <w:sz w:val="28"/>
          <w:szCs w:val="28"/>
        </w:rPr>
        <w:t>о</w:t>
      </w:r>
      <w:r w:rsidR="00301463">
        <w:rPr>
          <w:color w:val="000000"/>
          <w:sz w:val="28"/>
          <w:szCs w:val="28"/>
        </w:rPr>
        <w:t>рганизуют работу с лицами, изъявившими желание принять участие в организации и проведении ГИА в качестве общественных наблюдателей;</w:t>
      </w:r>
    </w:p>
    <w:p w:rsidR="00301463" w:rsidRDefault="00172EB7" w:rsidP="00301463">
      <w:pPr>
        <w:pStyle w:val="a5"/>
        <w:ind w:left="0" w:firstLine="709"/>
        <w:jc w:val="both"/>
        <w:rPr>
          <w:color w:val="000000"/>
          <w:sz w:val="28"/>
          <w:szCs w:val="28"/>
        </w:rPr>
      </w:pPr>
      <w:r>
        <w:rPr>
          <w:color w:val="000000"/>
          <w:sz w:val="28"/>
          <w:szCs w:val="28"/>
        </w:rPr>
        <w:t>о</w:t>
      </w:r>
      <w:r w:rsidR="00301463">
        <w:rPr>
          <w:color w:val="000000"/>
          <w:sz w:val="28"/>
          <w:szCs w:val="28"/>
        </w:rPr>
        <w:t>рганизуют приём заявлений от лиц, изъявивших желание принять участие в организации и проведении ГИА в кач</w:t>
      </w:r>
      <w:r>
        <w:rPr>
          <w:color w:val="000000"/>
          <w:sz w:val="28"/>
          <w:szCs w:val="28"/>
        </w:rPr>
        <w:t>естве общественных наблюдателей, регистрируя их в специальном журнале;</w:t>
      </w:r>
    </w:p>
    <w:p w:rsidR="00172EB7" w:rsidRDefault="00172EB7" w:rsidP="00301463">
      <w:pPr>
        <w:pStyle w:val="a5"/>
        <w:ind w:left="0" w:firstLine="709"/>
        <w:jc w:val="both"/>
        <w:rPr>
          <w:color w:val="000000"/>
          <w:sz w:val="28"/>
          <w:szCs w:val="28"/>
        </w:rPr>
      </w:pPr>
      <w:r>
        <w:rPr>
          <w:color w:val="000000"/>
          <w:sz w:val="28"/>
          <w:szCs w:val="28"/>
        </w:rPr>
        <w:t>направляют в ОГАУ «ЦОИ и МО» заявления в течение 2 дней с момента регистрации заявления;</w:t>
      </w:r>
    </w:p>
    <w:p w:rsidR="00172EB7" w:rsidRDefault="00172EB7" w:rsidP="00301463">
      <w:pPr>
        <w:pStyle w:val="a5"/>
        <w:ind w:left="0" w:firstLine="709"/>
        <w:jc w:val="both"/>
        <w:rPr>
          <w:color w:val="000000"/>
          <w:sz w:val="28"/>
          <w:szCs w:val="28"/>
        </w:rPr>
      </w:pPr>
      <w:r>
        <w:rPr>
          <w:color w:val="000000"/>
          <w:sz w:val="28"/>
          <w:szCs w:val="28"/>
        </w:rPr>
        <w:t>получают из ОГАУ «ЦОИ и МО» удостоверения общественных наблюдателей и выдают их лицам, аккредитованным в качестве общественных наблюдателей;</w:t>
      </w:r>
    </w:p>
    <w:p w:rsidR="00172EB7" w:rsidRDefault="00172EB7" w:rsidP="00301463">
      <w:pPr>
        <w:pStyle w:val="a5"/>
        <w:ind w:left="0" w:firstLine="709"/>
        <w:jc w:val="both"/>
        <w:rPr>
          <w:color w:val="000000"/>
          <w:sz w:val="28"/>
          <w:szCs w:val="28"/>
        </w:rPr>
      </w:pPr>
      <w:r>
        <w:rPr>
          <w:color w:val="000000"/>
          <w:sz w:val="28"/>
          <w:szCs w:val="28"/>
        </w:rPr>
        <w:t>проводят консультирование общественных наблюдателей.</w:t>
      </w:r>
    </w:p>
    <w:p w:rsidR="00172EB7" w:rsidRPr="00172EB7" w:rsidRDefault="00172EB7" w:rsidP="00301463">
      <w:pPr>
        <w:pStyle w:val="a5"/>
        <w:ind w:left="0" w:firstLine="709"/>
        <w:jc w:val="both"/>
        <w:rPr>
          <w:color w:val="000000"/>
          <w:sz w:val="28"/>
          <w:szCs w:val="28"/>
        </w:rPr>
      </w:pPr>
      <w:r>
        <w:rPr>
          <w:color w:val="000000"/>
          <w:sz w:val="28"/>
          <w:szCs w:val="28"/>
        </w:rPr>
        <w:t xml:space="preserve">28. Информация о порядке аккредитации общественных наблюдателей размещается на сайте поддержки ГИА </w:t>
      </w:r>
      <w:hyperlink r:id="rId6" w:history="1">
        <w:r w:rsidRPr="00416DFF">
          <w:rPr>
            <w:rStyle w:val="a6"/>
            <w:sz w:val="28"/>
            <w:szCs w:val="28"/>
            <w:lang w:val="en-US"/>
          </w:rPr>
          <w:t>www</w:t>
        </w:r>
        <w:r w:rsidRPr="00172EB7">
          <w:rPr>
            <w:rStyle w:val="a6"/>
            <w:sz w:val="28"/>
            <w:szCs w:val="28"/>
          </w:rPr>
          <w:t>.</w:t>
        </w:r>
        <w:proofErr w:type="spellStart"/>
        <w:r w:rsidRPr="00416DFF">
          <w:rPr>
            <w:rStyle w:val="a6"/>
            <w:sz w:val="28"/>
            <w:szCs w:val="28"/>
            <w:lang w:val="en-US"/>
          </w:rPr>
          <w:t>uledu</w:t>
        </w:r>
        <w:proofErr w:type="spellEnd"/>
        <w:r w:rsidRPr="00172EB7">
          <w:rPr>
            <w:rStyle w:val="a6"/>
            <w:sz w:val="28"/>
            <w:szCs w:val="28"/>
          </w:rPr>
          <w:t>.</w:t>
        </w:r>
        <w:proofErr w:type="spellStart"/>
        <w:r w:rsidRPr="00416DFF">
          <w:rPr>
            <w:rStyle w:val="a6"/>
            <w:sz w:val="28"/>
            <w:szCs w:val="28"/>
            <w:lang w:val="en-US"/>
          </w:rPr>
          <w:t>ru</w:t>
        </w:r>
        <w:proofErr w:type="spellEnd"/>
      </w:hyperlink>
    </w:p>
    <w:p w:rsidR="00172EB7" w:rsidRPr="00172EB7" w:rsidRDefault="00172EB7" w:rsidP="00301463">
      <w:pPr>
        <w:pStyle w:val="a5"/>
        <w:ind w:left="0" w:firstLine="709"/>
        <w:jc w:val="both"/>
        <w:rPr>
          <w:color w:val="000000"/>
          <w:sz w:val="28"/>
          <w:szCs w:val="28"/>
        </w:rPr>
      </w:pPr>
      <w:r w:rsidRPr="00172EB7">
        <w:rPr>
          <w:color w:val="000000"/>
          <w:sz w:val="28"/>
          <w:szCs w:val="28"/>
        </w:rPr>
        <w:t>29</w:t>
      </w:r>
      <w:r>
        <w:rPr>
          <w:color w:val="000000"/>
          <w:sz w:val="28"/>
          <w:szCs w:val="28"/>
        </w:rPr>
        <w:t>. Допуск общественных наблюдателей в ППЭ осуществляется только при наличии у них документа, удостоверяющего личность, и удостоверения общественного наблюдателя.</w:t>
      </w:r>
    </w:p>
    <w:p w:rsidR="00301463" w:rsidRPr="006165F4" w:rsidRDefault="00301463" w:rsidP="004442EE">
      <w:pPr>
        <w:pStyle w:val="a5"/>
        <w:ind w:left="0" w:firstLine="709"/>
        <w:jc w:val="both"/>
        <w:rPr>
          <w:color w:val="000000"/>
          <w:sz w:val="28"/>
          <w:szCs w:val="28"/>
        </w:rPr>
      </w:pPr>
    </w:p>
    <w:p w:rsidR="004442EE" w:rsidRDefault="00172EB7" w:rsidP="004442EE">
      <w:pPr>
        <w:pStyle w:val="a5"/>
        <w:ind w:left="0" w:firstLine="709"/>
        <w:jc w:val="center"/>
        <w:rPr>
          <w:b/>
          <w:color w:val="000000"/>
          <w:sz w:val="28"/>
          <w:szCs w:val="28"/>
        </w:rPr>
      </w:pPr>
      <w:r>
        <w:rPr>
          <w:b/>
          <w:color w:val="000000"/>
          <w:sz w:val="28"/>
          <w:szCs w:val="28"/>
        </w:rPr>
        <w:t>8</w:t>
      </w:r>
      <w:r w:rsidR="004442EE">
        <w:rPr>
          <w:b/>
          <w:color w:val="000000"/>
          <w:sz w:val="28"/>
          <w:szCs w:val="28"/>
        </w:rPr>
        <w:t xml:space="preserve">. Информирование </w:t>
      </w:r>
      <w:r>
        <w:rPr>
          <w:b/>
          <w:color w:val="000000"/>
          <w:sz w:val="28"/>
          <w:szCs w:val="28"/>
        </w:rPr>
        <w:t>граждан по вопросам организации и проведения ГИА</w:t>
      </w:r>
    </w:p>
    <w:p w:rsidR="00172EB7" w:rsidRDefault="00172EB7" w:rsidP="00172EB7">
      <w:pPr>
        <w:pStyle w:val="a5"/>
        <w:ind w:left="0" w:firstLine="709"/>
        <w:jc w:val="both"/>
        <w:rPr>
          <w:color w:val="000000"/>
          <w:sz w:val="28"/>
          <w:szCs w:val="28"/>
        </w:rPr>
      </w:pPr>
      <w:r>
        <w:rPr>
          <w:color w:val="000000"/>
          <w:sz w:val="28"/>
          <w:szCs w:val="28"/>
        </w:rPr>
        <w:t xml:space="preserve">30. Информирование граждан по вопросам организации и проведении ГИА осуществляется Министерством образования и науки Ульяновской области, органами управления образованием муниципальных образований Ульяновской области, ОГАУ «ЦОИ и МО», </w:t>
      </w:r>
      <w:r w:rsidR="00C31FCB">
        <w:rPr>
          <w:color w:val="000000"/>
          <w:sz w:val="28"/>
          <w:szCs w:val="28"/>
        </w:rPr>
        <w:t>обще</w:t>
      </w:r>
      <w:r>
        <w:rPr>
          <w:color w:val="000000"/>
          <w:sz w:val="28"/>
          <w:szCs w:val="28"/>
        </w:rPr>
        <w:t xml:space="preserve">образовательными организациями, в том числе с использованием печатных изданий, </w:t>
      </w:r>
      <w:proofErr w:type="gramStart"/>
      <w:r>
        <w:rPr>
          <w:color w:val="000000"/>
          <w:sz w:val="28"/>
          <w:szCs w:val="28"/>
        </w:rPr>
        <w:t>Интернет-портала</w:t>
      </w:r>
      <w:proofErr w:type="gramEnd"/>
      <w:r>
        <w:rPr>
          <w:color w:val="000000"/>
          <w:sz w:val="28"/>
          <w:szCs w:val="28"/>
        </w:rPr>
        <w:t>, телевидения и радио.</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31. В целях информирования граждан о порядке проведения ГИА на сайтах Министерства образования и науки Ульяновской области, органов управления образованием муниципальных образований Ульяновской области, образовательных организаций, информационном портале ГИА публикуется следующая информация: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и местах регистрации на участие в ГИА – до 31 декабря;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проведения ГИА – до 01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местах и порядке подачи и рассмотрения апелляций – до 20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местах и порядке информирования о результатах ГИА – до 20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нормативные правовые акты, регламентирующие проведение ГИА – в течение 2 рабочих дней со дня их издания.</w:t>
      </w:r>
    </w:p>
    <w:p w:rsidR="004442EE" w:rsidRDefault="00B22D2E" w:rsidP="004442EE">
      <w:pPr>
        <w:shd w:val="clear" w:color="auto" w:fill="FFFFFF"/>
        <w:ind w:firstLine="709"/>
        <w:jc w:val="both"/>
        <w:rPr>
          <w:sz w:val="28"/>
          <w:szCs w:val="28"/>
        </w:rPr>
      </w:pPr>
      <w:r>
        <w:rPr>
          <w:color w:val="000000"/>
          <w:spacing w:val="3"/>
          <w:sz w:val="28"/>
          <w:szCs w:val="28"/>
        </w:rPr>
        <w:t xml:space="preserve">32. </w:t>
      </w:r>
      <w:r w:rsidR="004442EE">
        <w:rPr>
          <w:color w:val="000000"/>
          <w:spacing w:val="3"/>
          <w:sz w:val="28"/>
          <w:szCs w:val="28"/>
        </w:rPr>
        <w:t xml:space="preserve">Лица, допускаемые к информированию участников </w:t>
      </w:r>
      <w:r>
        <w:rPr>
          <w:color w:val="000000"/>
          <w:spacing w:val="3"/>
          <w:sz w:val="28"/>
          <w:szCs w:val="28"/>
        </w:rPr>
        <w:t xml:space="preserve">ГИА </w:t>
      </w:r>
      <w:r w:rsidR="004442EE">
        <w:rPr>
          <w:color w:val="000000"/>
          <w:spacing w:val="3"/>
          <w:sz w:val="28"/>
          <w:szCs w:val="28"/>
        </w:rPr>
        <w:t xml:space="preserve">о </w:t>
      </w:r>
      <w:r w:rsidR="004442EE">
        <w:rPr>
          <w:color w:val="000000"/>
          <w:spacing w:val="7"/>
          <w:sz w:val="28"/>
          <w:szCs w:val="28"/>
        </w:rPr>
        <w:t xml:space="preserve">результатах </w:t>
      </w:r>
      <w:r>
        <w:rPr>
          <w:bCs/>
          <w:color w:val="000000"/>
          <w:spacing w:val="7"/>
          <w:sz w:val="28"/>
          <w:szCs w:val="28"/>
        </w:rPr>
        <w:t>ГИА</w:t>
      </w:r>
      <w:r w:rsidR="004442EE">
        <w:rPr>
          <w:bCs/>
          <w:color w:val="000000"/>
          <w:spacing w:val="7"/>
          <w:sz w:val="28"/>
          <w:szCs w:val="28"/>
        </w:rPr>
        <w:t xml:space="preserve">, несут </w:t>
      </w:r>
      <w:r w:rsidR="004442EE">
        <w:rPr>
          <w:color w:val="000000"/>
          <w:spacing w:val="7"/>
          <w:sz w:val="28"/>
          <w:szCs w:val="28"/>
        </w:rPr>
        <w:t xml:space="preserve">ответственность за соблюдение режима </w:t>
      </w:r>
      <w:r w:rsidR="004442EE">
        <w:rPr>
          <w:color w:val="000000"/>
          <w:spacing w:val="11"/>
          <w:sz w:val="28"/>
          <w:szCs w:val="28"/>
        </w:rPr>
        <w:t xml:space="preserve">информационной безопасности служебной и конфиденциальной </w:t>
      </w:r>
      <w:r w:rsidR="004442EE">
        <w:rPr>
          <w:color w:val="000000"/>
          <w:spacing w:val="-2"/>
          <w:sz w:val="28"/>
          <w:szCs w:val="28"/>
        </w:rPr>
        <w:t xml:space="preserve">информации, ставшей им известной в силу выполняемых работ в рамках </w:t>
      </w:r>
      <w:r>
        <w:rPr>
          <w:color w:val="000000"/>
          <w:spacing w:val="-3"/>
          <w:sz w:val="28"/>
          <w:szCs w:val="28"/>
        </w:rPr>
        <w:t>проведения ГИА</w:t>
      </w:r>
      <w:r w:rsidR="004442EE">
        <w:rPr>
          <w:color w:val="000000"/>
          <w:spacing w:val="-3"/>
          <w:sz w:val="28"/>
          <w:szCs w:val="28"/>
        </w:rPr>
        <w:t>.</w:t>
      </w:r>
    </w:p>
    <w:p w:rsidR="004442EE" w:rsidRDefault="004442EE" w:rsidP="004442EE">
      <w:pPr>
        <w:pStyle w:val="a5"/>
        <w:ind w:left="0" w:firstLine="709"/>
        <w:jc w:val="both"/>
        <w:rPr>
          <w:color w:val="000000"/>
          <w:sz w:val="28"/>
          <w:szCs w:val="28"/>
        </w:rPr>
      </w:pPr>
      <w:r>
        <w:rPr>
          <w:color w:val="000000"/>
          <w:spacing w:val="-2"/>
          <w:sz w:val="28"/>
          <w:szCs w:val="28"/>
        </w:rPr>
        <w:t xml:space="preserve">Ответственность за своевременное информирование участников </w:t>
      </w:r>
      <w:r w:rsidR="00B22D2E">
        <w:rPr>
          <w:color w:val="000000"/>
          <w:spacing w:val="-2"/>
          <w:sz w:val="28"/>
          <w:szCs w:val="28"/>
        </w:rPr>
        <w:t xml:space="preserve">ГИА </w:t>
      </w:r>
      <w:r>
        <w:rPr>
          <w:color w:val="000000"/>
          <w:spacing w:val="-2"/>
          <w:sz w:val="28"/>
          <w:szCs w:val="28"/>
        </w:rPr>
        <w:t xml:space="preserve">о </w:t>
      </w:r>
      <w:r w:rsidR="00B22D2E">
        <w:rPr>
          <w:color w:val="000000"/>
          <w:spacing w:val="6"/>
          <w:sz w:val="28"/>
          <w:szCs w:val="28"/>
        </w:rPr>
        <w:t>результатах ГИА</w:t>
      </w:r>
      <w:r>
        <w:rPr>
          <w:color w:val="000000"/>
          <w:spacing w:val="6"/>
          <w:sz w:val="28"/>
          <w:szCs w:val="28"/>
        </w:rPr>
        <w:t xml:space="preserve"> в</w:t>
      </w:r>
      <w:r w:rsidR="00B22D2E">
        <w:rPr>
          <w:color w:val="000000"/>
          <w:spacing w:val="6"/>
          <w:sz w:val="28"/>
          <w:szCs w:val="28"/>
        </w:rPr>
        <w:t>озлагается на руководителей органов управления образованием муниципальных образований Ульяновской области</w:t>
      </w:r>
      <w:r>
        <w:rPr>
          <w:color w:val="000000"/>
          <w:spacing w:val="6"/>
          <w:sz w:val="28"/>
          <w:szCs w:val="28"/>
        </w:rPr>
        <w:t xml:space="preserve">, а также на </w:t>
      </w:r>
      <w:r>
        <w:rPr>
          <w:color w:val="000000"/>
          <w:spacing w:val="4"/>
          <w:sz w:val="28"/>
          <w:szCs w:val="28"/>
        </w:rPr>
        <w:t>руководителей общеобразовательных</w:t>
      </w:r>
      <w:r w:rsidR="00B22D2E">
        <w:rPr>
          <w:color w:val="000000"/>
          <w:spacing w:val="4"/>
          <w:sz w:val="28"/>
          <w:szCs w:val="28"/>
        </w:rPr>
        <w:t xml:space="preserve"> организаций</w:t>
      </w:r>
      <w:r>
        <w:rPr>
          <w:color w:val="000000"/>
          <w:spacing w:val="4"/>
          <w:sz w:val="28"/>
          <w:szCs w:val="28"/>
        </w:rPr>
        <w:t>.</w:t>
      </w:r>
    </w:p>
    <w:p w:rsidR="00176C36" w:rsidRPr="000A7958" w:rsidRDefault="00176C36" w:rsidP="000A7958">
      <w:pPr>
        <w:rPr>
          <w:b/>
          <w:color w:val="000000"/>
          <w:sz w:val="28"/>
          <w:szCs w:val="28"/>
        </w:rPr>
      </w:pPr>
    </w:p>
    <w:p w:rsidR="004442EE" w:rsidRDefault="00B22D2E" w:rsidP="004442EE">
      <w:pPr>
        <w:pStyle w:val="a5"/>
        <w:ind w:left="0" w:firstLine="720"/>
        <w:jc w:val="center"/>
        <w:rPr>
          <w:b/>
          <w:color w:val="000000"/>
          <w:sz w:val="28"/>
          <w:szCs w:val="28"/>
        </w:rPr>
      </w:pPr>
      <w:r>
        <w:rPr>
          <w:b/>
          <w:color w:val="000000"/>
          <w:sz w:val="28"/>
          <w:szCs w:val="28"/>
        </w:rPr>
        <w:t>9</w:t>
      </w:r>
      <w:r w:rsidR="004442EE">
        <w:rPr>
          <w:b/>
          <w:color w:val="000000"/>
          <w:sz w:val="28"/>
          <w:szCs w:val="28"/>
        </w:rPr>
        <w:t xml:space="preserve">. </w:t>
      </w:r>
      <w:r>
        <w:rPr>
          <w:b/>
          <w:color w:val="000000"/>
          <w:sz w:val="28"/>
          <w:szCs w:val="28"/>
        </w:rPr>
        <w:t>Приём, доставка и хранение экзаменационных материалов</w:t>
      </w:r>
    </w:p>
    <w:p w:rsidR="004442EE" w:rsidRDefault="00B22D2E" w:rsidP="00176C36">
      <w:pPr>
        <w:ind w:firstLine="567"/>
        <w:jc w:val="both"/>
        <w:rPr>
          <w:color w:val="000000"/>
          <w:sz w:val="28"/>
          <w:szCs w:val="28"/>
        </w:rPr>
      </w:pPr>
      <w:r>
        <w:rPr>
          <w:color w:val="000000"/>
          <w:sz w:val="28"/>
          <w:szCs w:val="28"/>
        </w:rPr>
        <w:t xml:space="preserve">33.  </w:t>
      </w:r>
      <w:r w:rsidR="00176C36">
        <w:rPr>
          <w:color w:val="000000"/>
          <w:sz w:val="28"/>
          <w:szCs w:val="28"/>
        </w:rPr>
        <w:t>Приём экзаменационных материалов ЕГЭ в установленном порядке осуществляется комиссией, утверждённой нормативным правовым актом Министерства образования и науки Ульяновской области, от Управления специальной связи по Ульяновской области.</w:t>
      </w:r>
    </w:p>
    <w:p w:rsidR="00176C36" w:rsidRDefault="00176C36" w:rsidP="00176C36">
      <w:pPr>
        <w:ind w:firstLine="567"/>
        <w:jc w:val="both"/>
        <w:rPr>
          <w:color w:val="000000"/>
          <w:sz w:val="28"/>
          <w:szCs w:val="28"/>
        </w:rPr>
      </w:pPr>
      <w:r>
        <w:rPr>
          <w:color w:val="000000"/>
          <w:sz w:val="28"/>
          <w:szCs w:val="28"/>
        </w:rPr>
        <w:t>34. Экзаменационные материалы ГВЭ по выделенному каналу связи поступают в РЦОИ.</w:t>
      </w:r>
    </w:p>
    <w:p w:rsidR="00176C36" w:rsidRDefault="00176C36" w:rsidP="00176C36">
      <w:pPr>
        <w:ind w:firstLine="567"/>
        <w:jc w:val="both"/>
        <w:rPr>
          <w:color w:val="000000"/>
          <w:sz w:val="28"/>
          <w:szCs w:val="28"/>
        </w:rPr>
      </w:pPr>
      <w:r>
        <w:rPr>
          <w:color w:val="000000"/>
          <w:sz w:val="28"/>
          <w:szCs w:val="28"/>
        </w:rPr>
        <w:t>Тиражируются и формируются доставочные посылки в ППЭ комиссией, утверждённой нормативным правовым актом Министерства образования и науки Ульяновской области.</w:t>
      </w:r>
    </w:p>
    <w:p w:rsidR="00176C36" w:rsidRDefault="00176C36" w:rsidP="00176C36">
      <w:pPr>
        <w:ind w:firstLine="567"/>
        <w:jc w:val="both"/>
        <w:rPr>
          <w:color w:val="000000"/>
          <w:sz w:val="28"/>
          <w:szCs w:val="28"/>
        </w:rPr>
      </w:pPr>
      <w:r>
        <w:rPr>
          <w:color w:val="000000"/>
          <w:sz w:val="28"/>
          <w:szCs w:val="28"/>
        </w:rPr>
        <w:t>35.Доставка экзаменационных материалов ЕГЭ со склада Управления специальной связи по Ульяновской области, ГВЭ – из ОГАУ «ЦОИ и МО» и обратно в РЦОИ осуществляется по схеме, утверждённой нормативным правовым актом  Министерства образования и науки Ульяновской области.</w:t>
      </w:r>
    </w:p>
    <w:p w:rsidR="00176C36" w:rsidRDefault="00176C36" w:rsidP="00176C36">
      <w:pPr>
        <w:ind w:firstLine="567"/>
        <w:jc w:val="both"/>
        <w:rPr>
          <w:color w:val="000000"/>
          <w:sz w:val="28"/>
          <w:szCs w:val="28"/>
        </w:rPr>
      </w:pPr>
      <w:r>
        <w:rPr>
          <w:color w:val="000000"/>
          <w:sz w:val="28"/>
          <w:szCs w:val="28"/>
        </w:rPr>
        <w:t xml:space="preserve">Экзаменационные материалы получают и доставляют в ППЭ члены ГЭК в день проведения экзамена  </w:t>
      </w:r>
      <w:r w:rsidR="006C5DD6">
        <w:rPr>
          <w:color w:val="000000"/>
          <w:sz w:val="28"/>
          <w:szCs w:val="28"/>
        </w:rPr>
        <w:t>не позднее, чем за 2 часа до начала экзамена. По акту приёмки-передачи экзаменационные материалы передаются членом ГЭК руководителю ППЭ.</w:t>
      </w:r>
    </w:p>
    <w:p w:rsidR="006C5DD6" w:rsidRDefault="006C5DD6" w:rsidP="00176C36">
      <w:pPr>
        <w:ind w:firstLine="567"/>
        <w:jc w:val="both"/>
        <w:rPr>
          <w:color w:val="000000"/>
          <w:sz w:val="28"/>
          <w:szCs w:val="28"/>
        </w:rPr>
      </w:pPr>
      <w:r>
        <w:rPr>
          <w:color w:val="000000"/>
          <w:sz w:val="28"/>
          <w:szCs w:val="28"/>
        </w:rPr>
        <w:t>С момента получения экзаменационных материалов и до момента передачи их руководителю ППЭ персональную ответственность за соблюдение мер информационной безопасности несёт член ГЭК.</w:t>
      </w:r>
    </w:p>
    <w:p w:rsidR="006C5DD6" w:rsidRDefault="006C5DD6" w:rsidP="00176C36">
      <w:pPr>
        <w:ind w:firstLine="567"/>
        <w:jc w:val="both"/>
        <w:rPr>
          <w:color w:val="000000"/>
          <w:sz w:val="28"/>
          <w:szCs w:val="28"/>
        </w:rPr>
      </w:pPr>
      <w:r>
        <w:rPr>
          <w:color w:val="000000"/>
          <w:sz w:val="28"/>
          <w:szCs w:val="28"/>
        </w:rPr>
        <w:t>После передачи экзаменационных материалов в ППЭ руководитель несёт персональную ответстве</w:t>
      </w:r>
      <w:r w:rsidR="00817098">
        <w:rPr>
          <w:color w:val="000000"/>
          <w:sz w:val="28"/>
          <w:szCs w:val="28"/>
        </w:rPr>
        <w:t>нность за соблюдение мер информ</w:t>
      </w:r>
      <w:r>
        <w:rPr>
          <w:color w:val="000000"/>
          <w:sz w:val="28"/>
          <w:szCs w:val="28"/>
        </w:rPr>
        <w:t>ационной безопасности.</w:t>
      </w:r>
    </w:p>
    <w:p w:rsidR="00817098" w:rsidRDefault="00817098" w:rsidP="00176C36">
      <w:pPr>
        <w:ind w:firstLine="567"/>
        <w:jc w:val="both"/>
        <w:rPr>
          <w:color w:val="000000"/>
          <w:sz w:val="28"/>
          <w:szCs w:val="28"/>
        </w:rPr>
      </w:pPr>
      <w:r>
        <w:rPr>
          <w:color w:val="000000"/>
          <w:sz w:val="28"/>
          <w:szCs w:val="28"/>
        </w:rPr>
        <w:t>После завершения экзамена экзаменационные материалы ГИА членом ГЭК доставляются в РЦОИ. С момента получения экзаменационных материалов у руководителя ППЭ и до момента их передачи РЦОИ  персональную ответственность за соблюдение мер информационной безопасности несёт член ГЭК.</w:t>
      </w:r>
    </w:p>
    <w:p w:rsidR="00B22D2E" w:rsidRDefault="00817098" w:rsidP="00817098">
      <w:pPr>
        <w:ind w:firstLine="720"/>
        <w:jc w:val="both"/>
        <w:rPr>
          <w:color w:val="000000"/>
          <w:sz w:val="28"/>
          <w:szCs w:val="28"/>
        </w:rPr>
      </w:pPr>
      <w:r>
        <w:rPr>
          <w:color w:val="000000"/>
          <w:sz w:val="28"/>
          <w:szCs w:val="28"/>
        </w:rPr>
        <w:t xml:space="preserve">36. Использованные контрольные измерительные материалы, экзаменационные работы, прошедшие обработку, черновики участников ГИА, а также неиспользованные экзаменационные материалы хранятся в помещении РЦОИ по адресу: </w:t>
      </w:r>
      <w:proofErr w:type="spellStart"/>
      <w:r>
        <w:rPr>
          <w:color w:val="000000"/>
          <w:sz w:val="28"/>
          <w:szCs w:val="28"/>
        </w:rPr>
        <w:t>г</w:t>
      </w:r>
      <w:proofErr w:type="gramStart"/>
      <w:r>
        <w:rPr>
          <w:color w:val="000000"/>
          <w:sz w:val="28"/>
          <w:szCs w:val="28"/>
        </w:rPr>
        <w:t>.У</w:t>
      </w:r>
      <w:proofErr w:type="gramEnd"/>
      <w:r>
        <w:rPr>
          <w:color w:val="000000"/>
          <w:sz w:val="28"/>
          <w:szCs w:val="28"/>
        </w:rPr>
        <w:t>льяновск</w:t>
      </w:r>
      <w:proofErr w:type="spellEnd"/>
      <w:r>
        <w:rPr>
          <w:color w:val="000000"/>
          <w:sz w:val="28"/>
          <w:szCs w:val="28"/>
        </w:rPr>
        <w:t>, ул. Розы Люксембург, д. 48, - исключающем доступ к ним посторонних лиц и позволяющем обеспечивать сохранность указанных материалов в течение полугода со дня проведения экзаменов. По истечении указанного срока перечисленные выше материалы уничтожаются в установленном порядке.</w:t>
      </w:r>
    </w:p>
    <w:p w:rsidR="00817098" w:rsidRDefault="00817098" w:rsidP="00817098">
      <w:pPr>
        <w:ind w:firstLine="720"/>
        <w:jc w:val="both"/>
        <w:rPr>
          <w:sz w:val="28"/>
          <w:szCs w:val="28"/>
        </w:rPr>
      </w:pPr>
      <w:r>
        <w:rPr>
          <w:color w:val="000000"/>
          <w:sz w:val="28"/>
          <w:szCs w:val="28"/>
        </w:rPr>
        <w:tab/>
      </w:r>
      <w:r>
        <w:rPr>
          <w:color w:val="000000"/>
          <w:sz w:val="28"/>
          <w:szCs w:val="28"/>
        </w:rPr>
        <w:tab/>
        <w:t>_____________________________________</w:t>
      </w:r>
    </w:p>
    <w:p w:rsidR="004442EE" w:rsidRDefault="004442EE" w:rsidP="004442EE"/>
    <w:p w:rsidR="004442EE" w:rsidRDefault="004442EE" w:rsidP="004442EE">
      <w:pPr>
        <w:ind w:left="4692" w:firstLine="708"/>
        <w:rPr>
          <w:sz w:val="28"/>
          <w:szCs w:val="28"/>
        </w:rPr>
      </w:pPr>
    </w:p>
    <w:sectPr w:rsidR="004442EE" w:rsidSect="0049449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3133A"/>
    <w:multiLevelType w:val="multilevel"/>
    <w:tmpl w:val="F1A27B26"/>
    <w:lvl w:ilvl="0">
      <w:start w:val="1"/>
      <w:numFmt w:val="decimal"/>
      <w:lvlText w:val="%1."/>
      <w:lvlJc w:val="left"/>
      <w:pPr>
        <w:ind w:left="1152"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512"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592" w:hanging="1800"/>
      </w:pPr>
      <w:rPr>
        <w:rFonts w:hint="default"/>
      </w:rPr>
    </w:lvl>
  </w:abstractNum>
  <w:abstractNum w:abstractNumId="1">
    <w:nsid w:val="774318C1"/>
    <w:multiLevelType w:val="hybridMultilevel"/>
    <w:tmpl w:val="9D1E01DA"/>
    <w:lvl w:ilvl="0" w:tplc="8BF842B6">
      <w:start w:val="14"/>
      <w:numFmt w:val="decimal"/>
      <w:lvlText w:val="%1."/>
      <w:lvlJc w:val="left"/>
      <w:pPr>
        <w:ind w:left="1167" w:hanging="375"/>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482"/>
    <w:rsid w:val="00025332"/>
    <w:rsid w:val="00043263"/>
    <w:rsid w:val="000A7958"/>
    <w:rsid w:val="000F0CE9"/>
    <w:rsid w:val="001064B8"/>
    <w:rsid w:val="00172EB7"/>
    <w:rsid w:val="00176C36"/>
    <w:rsid w:val="001A6E16"/>
    <w:rsid w:val="001B1686"/>
    <w:rsid w:val="00233C7A"/>
    <w:rsid w:val="002851CF"/>
    <w:rsid w:val="00301463"/>
    <w:rsid w:val="0036771D"/>
    <w:rsid w:val="00405EC2"/>
    <w:rsid w:val="0041407B"/>
    <w:rsid w:val="00427794"/>
    <w:rsid w:val="00442BB9"/>
    <w:rsid w:val="004442EE"/>
    <w:rsid w:val="004845D9"/>
    <w:rsid w:val="00494493"/>
    <w:rsid w:val="004B3BAD"/>
    <w:rsid w:val="004D25B9"/>
    <w:rsid w:val="00536A23"/>
    <w:rsid w:val="005653A7"/>
    <w:rsid w:val="005F61E0"/>
    <w:rsid w:val="00600EA8"/>
    <w:rsid w:val="006165F4"/>
    <w:rsid w:val="00676206"/>
    <w:rsid w:val="006C5DD6"/>
    <w:rsid w:val="006D1AF5"/>
    <w:rsid w:val="006F7459"/>
    <w:rsid w:val="00701482"/>
    <w:rsid w:val="00811FA6"/>
    <w:rsid w:val="00817098"/>
    <w:rsid w:val="00876629"/>
    <w:rsid w:val="00890520"/>
    <w:rsid w:val="0093429A"/>
    <w:rsid w:val="009442D0"/>
    <w:rsid w:val="00946345"/>
    <w:rsid w:val="00A657A8"/>
    <w:rsid w:val="00B22D2E"/>
    <w:rsid w:val="00BD1400"/>
    <w:rsid w:val="00C24F49"/>
    <w:rsid w:val="00C31FCB"/>
    <w:rsid w:val="00C442B7"/>
    <w:rsid w:val="00CB71D3"/>
    <w:rsid w:val="00CC148B"/>
    <w:rsid w:val="00CC4FF3"/>
    <w:rsid w:val="00D12AA7"/>
    <w:rsid w:val="00D50C05"/>
    <w:rsid w:val="00D528EB"/>
    <w:rsid w:val="00D674DF"/>
    <w:rsid w:val="00D71E7C"/>
    <w:rsid w:val="00E01D2B"/>
    <w:rsid w:val="00E674C7"/>
    <w:rsid w:val="00E870BF"/>
    <w:rsid w:val="00EB129E"/>
    <w:rsid w:val="00F64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2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4442EE"/>
    <w:pPr>
      <w:spacing w:after="120"/>
      <w:ind w:left="283"/>
    </w:pPr>
  </w:style>
  <w:style w:type="character" w:customStyle="1" w:styleId="a4">
    <w:name w:val="Основной текст с отступом Знак"/>
    <w:basedOn w:val="a0"/>
    <w:link w:val="a3"/>
    <w:uiPriority w:val="99"/>
    <w:semiHidden/>
    <w:rsid w:val="004442EE"/>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442EE"/>
    <w:pPr>
      <w:spacing w:after="120"/>
      <w:ind w:left="283"/>
    </w:pPr>
    <w:rPr>
      <w:sz w:val="16"/>
      <w:szCs w:val="16"/>
    </w:rPr>
  </w:style>
  <w:style w:type="character" w:customStyle="1" w:styleId="30">
    <w:name w:val="Основной текст с отступом 3 Знак"/>
    <w:basedOn w:val="a0"/>
    <w:link w:val="3"/>
    <w:uiPriority w:val="99"/>
    <w:semiHidden/>
    <w:rsid w:val="004442EE"/>
    <w:rPr>
      <w:rFonts w:ascii="Times New Roman" w:eastAsia="Times New Roman" w:hAnsi="Times New Roman" w:cs="Times New Roman"/>
      <w:sz w:val="16"/>
      <w:szCs w:val="16"/>
      <w:lang w:eastAsia="ru-RU"/>
    </w:rPr>
  </w:style>
  <w:style w:type="paragraph" w:styleId="a5">
    <w:name w:val="List Paragraph"/>
    <w:basedOn w:val="a"/>
    <w:uiPriority w:val="34"/>
    <w:qFormat/>
    <w:rsid w:val="004442EE"/>
    <w:pPr>
      <w:ind w:left="720"/>
      <w:contextualSpacing/>
    </w:pPr>
  </w:style>
  <w:style w:type="paragraph" w:styleId="2">
    <w:name w:val="Body Text Indent 2"/>
    <w:basedOn w:val="a"/>
    <w:link w:val="20"/>
    <w:uiPriority w:val="99"/>
    <w:unhideWhenUsed/>
    <w:rsid w:val="002851CF"/>
    <w:pPr>
      <w:spacing w:after="120" w:line="480" w:lineRule="auto"/>
      <w:ind w:left="283"/>
    </w:pPr>
  </w:style>
  <w:style w:type="character" w:customStyle="1" w:styleId="20">
    <w:name w:val="Основной текст с отступом 2 Знак"/>
    <w:basedOn w:val="a0"/>
    <w:link w:val="2"/>
    <w:uiPriority w:val="99"/>
    <w:rsid w:val="002851CF"/>
    <w:rPr>
      <w:rFonts w:ascii="Times New Roman" w:eastAsia="Times New Roman" w:hAnsi="Times New Roman" w:cs="Times New Roman"/>
      <w:sz w:val="24"/>
      <w:szCs w:val="24"/>
      <w:lang w:eastAsia="ru-RU"/>
    </w:rPr>
  </w:style>
  <w:style w:type="character" w:styleId="a6">
    <w:name w:val="Hyperlink"/>
    <w:uiPriority w:val="99"/>
    <w:unhideWhenUsed/>
    <w:rsid w:val="002851CF"/>
    <w:rPr>
      <w:color w:val="0000FF"/>
      <w:u w:val="single"/>
    </w:rPr>
  </w:style>
  <w:style w:type="paragraph" w:styleId="a7">
    <w:name w:val="Balloon Text"/>
    <w:basedOn w:val="a"/>
    <w:link w:val="a8"/>
    <w:uiPriority w:val="99"/>
    <w:semiHidden/>
    <w:unhideWhenUsed/>
    <w:rsid w:val="00D12AA7"/>
    <w:rPr>
      <w:rFonts w:ascii="Tahoma" w:hAnsi="Tahoma" w:cs="Tahoma"/>
      <w:sz w:val="16"/>
      <w:szCs w:val="16"/>
    </w:rPr>
  </w:style>
  <w:style w:type="character" w:customStyle="1" w:styleId="a8">
    <w:name w:val="Текст выноски Знак"/>
    <w:basedOn w:val="a0"/>
    <w:link w:val="a7"/>
    <w:uiPriority w:val="99"/>
    <w:semiHidden/>
    <w:rsid w:val="00D12A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2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4442EE"/>
    <w:pPr>
      <w:spacing w:after="120"/>
      <w:ind w:left="283"/>
    </w:pPr>
  </w:style>
  <w:style w:type="character" w:customStyle="1" w:styleId="a4">
    <w:name w:val="Основной текст с отступом Знак"/>
    <w:basedOn w:val="a0"/>
    <w:link w:val="a3"/>
    <w:uiPriority w:val="99"/>
    <w:semiHidden/>
    <w:rsid w:val="004442EE"/>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442EE"/>
    <w:pPr>
      <w:spacing w:after="120"/>
      <w:ind w:left="283"/>
    </w:pPr>
    <w:rPr>
      <w:sz w:val="16"/>
      <w:szCs w:val="16"/>
    </w:rPr>
  </w:style>
  <w:style w:type="character" w:customStyle="1" w:styleId="30">
    <w:name w:val="Основной текст с отступом 3 Знак"/>
    <w:basedOn w:val="a0"/>
    <w:link w:val="3"/>
    <w:uiPriority w:val="99"/>
    <w:semiHidden/>
    <w:rsid w:val="004442EE"/>
    <w:rPr>
      <w:rFonts w:ascii="Times New Roman" w:eastAsia="Times New Roman" w:hAnsi="Times New Roman" w:cs="Times New Roman"/>
      <w:sz w:val="16"/>
      <w:szCs w:val="16"/>
      <w:lang w:eastAsia="ru-RU"/>
    </w:rPr>
  </w:style>
  <w:style w:type="paragraph" w:styleId="a5">
    <w:name w:val="List Paragraph"/>
    <w:basedOn w:val="a"/>
    <w:uiPriority w:val="34"/>
    <w:qFormat/>
    <w:rsid w:val="004442EE"/>
    <w:pPr>
      <w:ind w:left="720"/>
      <w:contextualSpacing/>
    </w:pPr>
  </w:style>
  <w:style w:type="paragraph" w:styleId="2">
    <w:name w:val="Body Text Indent 2"/>
    <w:basedOn w:val="a"/>
    <w:link w:val="20"/>
    <w:uiPriority w:val="99"/>
    <w:unhideWhenUsed/>
    <w:rsid w:val="002851CF"/>
    <w:pPr>
      <w:spacing w:after="120" w:line="480" w:lineRule="auto"/>
      <w:ind w:left="283"/>
    </w:pPr>
  </w:style>
  <w:style w:type="character" w:customStyle="1" w:styleId="20">
    <w:name w:val="Основной текст с отступом 2 Знак"/>
    <w:basedOn w:val="a0"/>
    <w:link w:val="2"/>
    <w:uiPriority w:val="99"/>
    <w:rsid w:val="002851CF"/>
    <w:rPr>
      <w:rFonts w:ascii="Times New Roman" w:eastAsia="Times New Roman" w:hAnsi="Times New Roman" w:cs="Times New Roman"/>
      <w:sz w:val="24"/>
      <w:szCs w:val="24"/>
      <w:lang w:eastAsia="ru-RU"/>
    </w:rPr>
  </w:style>
  <w:style w:type="character" w:styleId="a6">
    <w:name w:val="Hyperlink"/>
    <w:uiPriority w:val="99"/>
    <w:unhideWhenUsed/>
    <w:rsid w:val="002851CF"/>
    <w:rPr>
      <w:color w:val="0000FF"/>
      <w:u w:val="single"/>
    </w:rPr>
  </w:style>
  <w:style w:type="paragraph" w:styleId="a7">
    <w:name w:val="Balloon Text"/>
    <w:basedOn w:val="a"/>
    <w:link w:val="a8"/>
    <w:uiPriority w:val="99"/>
    <w:semiHidden/>
    <w:unhideWhenUsed/>
    <w:rsid w:val="00D12AA7"/>
    <w:rPr>
      <w:rFonts w:ascii="Tahoma" w:hAnsi="Tahoma" w:cs="Tahoma"/>
      <w:sz w:val="16"/>
      <w:szCs w:val="16"/>
    </w:rPr>
  </w:style>
  <w:style w:type="character" w:customStyle="1" w:styleId="a8">
    <w:name w:val="Текст выноски Знак"/>
    <w:basedOn w:val="a0"/>
    <w:link w:val="a7"/>
    <w:uiPriority w:val="99"/>
    <w:semiHidden/>
    <w:rsid w:val="00D12A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58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ledu.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4003</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PK3</dc:creator>
  <cp:lastModifiedBy>PK3</cp:lastModifiedBy>
  <cp:revision>2</cp:revision>
  <cp:lastPrinted>2015-11-19T13:46:00Z</cp:lastPrinted>
  <dcterms:created xsi:type="dcterms:W3CDTF">2015-12-02T11:41:00Z</dcterms:created>
  <dcterms:modified xsi:type="dcterms:W3CDTF">2015-12-02T11:41:00Z</dcterms:modified>
</cp:coreProperties>
</file>